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2674B" w14:textId="77777777" w:rsidR="00F57A4F" w:rsidRDefault="00F57A4F">
      <w:pPr>
        <w:pStyle w:val="BodyText"/>
        <w:spacing w:before="296"/>
        <w:rPr>
          <w:rFonts w:ascii="Times New Roman"/>
          <w:sz w:val="32"/>
        </w:rPr>
      </w:pPr>
    </w:p>
    <w:p w14:paraId="7A72674C" w14:textId="77777777" w:rsidR="00F57A4F" w:rsidRDefault="00000000">
      <w:pPr>
        <w:pStyle w:val="Title"/>
      </w:pPr>
      <w:r>
        <w:t>Barostim</w:t>
      </w:r>
      <w:r>
        <w:rPr>
          <w:spacing w:val="-6"/>
        </w:rPr>
        <w:t xml:space="preserve"> </w:t>
      </w:r>
      <w:r>
        <w:rPr>
          <w:spacing w:val="-4"/>
        </w:rPr>
        <w:t>FAQs</w:t>
      </w:r>
    </w:p>
    <w:p w14:paraId="7A72674D" w14:textId="77777777" w:rsidR="00F57A4F" w:rsidRDefault="00000000">
      <w:pPr>
        <w:pStyle w:val="Heading1"/>
        <w:numPr>
          <w:ilvl w:val="0"/>
          <w:numId w:val="2"/>
        </w:numPr>
        <w:tabs>
          <w:tab w:val="left" w:pos="478"/>
        </w:tabs>
        <w:spacing w:before="191"/>
        <w:ind w:left="478" w:hanging="358"/>
      </w:pPr>
      <w:r>
        <w:t>How</w:t>
      </w:r>
      <w:r>
        <w:rPr>
          <w:spacing w:val="-3"/>
        </w:rPr>
        <w:t xml:space="preserve"> </w:t>
      </w:r>
      <w:r>
        <w:t>does</w:t>
      </w:r>
      <w:r>
        <w:rPr>
          <w:spacing w:val="-2"/>
        </w:rPr>
        <w:t xml:space="preserve"> </w:t>
      </w:r>
      <w:r>
        <w:t>Barostim</w:t>
      </w:r>
      <w:r>
        <w:rPr>
          <w:spacing w:val="-2"/>
        </w:rPr>
        <w:t xml:space="preserve"> work?</w:t>
      </w:r>
    </w:p>
    <w:p w14:paraId="5C3347B2" w14:textId="0176F2D5" w:rsidR="003916BE" w:rsidRDefault="003916BE">
      <w:pPr>
        <w:pStyle w:val="BodyText"/>
        <w:spacing w:before="239" w:line="276" w:lineRule="auto"/>
        <w:ind w:left="120"/>
      </w:pPr>
      <w:r>
        <w:t xml:space="preserve">In heart failure, </w:t>
      </w:r>
      <w:r w:rsidR="00193E96">
        <w:t>the heart struggles to pump blood effectively. This causes baroreceptors – sensors on the carotid artery – to send fewer signals to the brain.</w:t>
      </w:r>
      <w:r w:rsidR="00CD2693">
        <w:t xml:space="preserve"> This causes the brain to trigger a stress response to force the heart to work harder, and over time, worsens the symptoms of heart failure.</w:t>
      </w:r>
    </w:p>
    <w:p w14:paraId="13CD7CD5" w14:textId="718392FF" w:rsidR="003916BE" w:rsidRDefault="00CD2693" w:rsidP="000F6773">
      <w:pPr>
        <w:pStyle w:val="BodyText"/>
        <w:spacing w:before="239" w:line="276" w:lineRule="auto"/>
        <w:ind w:left="120"/>
      </w:pPr>
      <w:r>
        <w:t xml:space="preserve">Barostim is an implantable device that delivers gentle electrical pulses to the baroreceptors. This increases the signals to the brain, which reduces </w:t>
      </w:r>
      <w:r w:rsidR="000F6773">
        <w:t>the stress response and improves heart failure symptoms.</w:t>
      </w:r>
    </w:p>
    <w:p w14:paraId="7A72674F" w14:textId="77777777" w:rsidR="00F57A4F" w:rsidRDefault="00000000">
      <w:pPr>
        <w:pStyle w:val="Heading1"/>
        <w:numPr>
          <w:ilvl w:val="0"/>
          <w:numId w:val="2"/>
        </w:numPr>
        <w:tabs>
          <w:tab w:val="left" w:pos="478"/>
        </w:tabs>
        <w:spacing w:before="200"/>
        <w:ind w:left="478" w:hanging="358"/>
      </w:pPr>
      <w:r>
        <w:t>What</w:t>
      </w:r>
      <w:r>
        <w:rPr>
          <w:spacing w:val="-2"/>
        </w:rPr>
        <w:t xml:space="preserve"> </w:t>
      </w:r>
      <w:r>
        <w:t>is</w:t>
      </w:r>
      <w:r>
        <w:rPr>
          <w:spacing w:val="-3"/>
        </w:rPr>
        <w:t xml:space="preserve"> </w:t>
      </w:r>
      <w:r>
        <w:t>unique</w:t>
      </w:r>
      <w:r>
        <w:rPr>
          <w:spacing w:val="-2"/>
        </w:rPr>
        <w:t xml:space="preserve"> </w:t>
      </w:r>
      <w:r>
        <w:t>about</w:t>
      </w:r>
      <w:r>
        <w:rPr>
          <w:spacing w:val="-2"/>
        </w:rPr>
        <w:t xml:space="preserve"> Barostim?</w:t>
      </w:r>
    </w:p>
    <w:p w14:paraId="7A726750" w14:textId="77777777" w:rsidR="00F57A4F" w:rsidRDefault="00000000">
      <w:pPr>
        <w:pStyle w:val="BodyText"/>
        <w:spacing w:before="240" w:line="259" w:lineRule="auto"/>
        <w:ind w:left="120" w:right="54"/>
      </w:pPr>
      <w:r>
        <w:t>Unlike other heart failure device therapies, Barostim contains no hardware in the heart or vasculature.</w:t>
      </w:r>
      <w:r>
        <w:rPr>
          <w:spacing w:val="-3"/>
        </w:rPr>
        <w:t xml:space="preserve"> </w:t>
      </w:r>
      <w:r>
        <w:t>It</w:t>
      </w:r>
      <w:r>
        <w:rPr>
          <w:spacing w:val="-2"/>
        </w:rPr>
        <w:t xml:space="preserve"> </w:t>
      </w:r>
      <w:r>
        <w:t>is</w:t>
      </w:r>
      <w:r>
        <w:rPr>
          <w:spacing w:val="-4"/>
        </w:rPr>
        <w:t xml:space="preserve"> </w:t>
      </w:r>
      <w:r>
        <w:t>a</w:t>
      </w:r>
      <w:r>
        <w:rPr>
          <w:spacing w:val="-4"/>
        </w:rPr>
        <w:t xml:space="preserve"> </w:t>
      </w:r>
      <w:r>
        <w:t>neuromodulation</w:t>
      </w:r>
      <w:r>
        <w:rPr>
          <w:spacing w:val="-1"/>
        </w:rPr>
        <w:t xml:space="preserve"> </w:t>
      </w:r>
      <w:r>
        <w:t>device</w:t>
      </w:r>
      <w:r>
        <w:rPr>
          <w:spacing w:val="-2"/>
        </w:rPr>
        <w:t xml:space="preserve"> </w:t>
      </w:r>
      <w:r>
        <w:t>that</w:t>
      </w:r>
      <w:r>
        <w:rPr>
          <w:spacing w:val="-4"/>
        </w:rPr>
        <w:t xml:space="preserve"> </w:t>
      </w:r>
      <w:r>
        <w:t>uses</w:t>
      </w:r>
      <w:r>
        <w:rPr>
          <w:spacing w:val="-4"/>
        </w:rPr>
        <w:t xml:space="preserve"> </w:t>
      </w:r>
      <w:r>
        <w:t>the</w:t>
      </w:r>
      <w:r>
        <w:rPr>
          <w:spacing w:val="-3"/>
        </w:rPr>
        <w:t xml:space="preserve"> </w:t>
      </w:r>
      <w:r>
        <w:t>power</w:t>
      </w:r>
      <w:r>
        <w:rPr>
          <w:spacing w:val="-3"/>
        </w:rPr>
        <w:t xml:space="preserve"> </w:t>
      </w:r>
      <w:r>
        <w:t>of</w:t>
      </w:r>
      <w:r>
        <w:rPr>
          <w:spacing w:val="-3"/>
        </w:rPr>
        <w:t xml:space="preserve"> </w:t>
      </w:r>
      <w:r>
        <w:t>the</w:t>
      </w:r>
      <w:r>
        <w:rPr>
          <w:spacing w:val="-4"/>
        </w:rPr>
        <w:t xml:space="preserve"> </w:t>
      </w:r>
      <w:r>
        <w:t>brain</w:t>
      </w:r>
      <w:r>
        <w:rPr>
          <w:spacing w:val="-2"/>
        </w:rPr>
        <w:t xml:space="preserve"> </w:t>
      </w:r>
      <w:r>
        <w:t>to</w:t>
      </w:r>
      <w:r>
        <w:rPr>
          <w:spacing w:val="-1"/>
        </w:rPr>
        <w:t xml:space="preserve"> </w:t>
      </w:r>
      <w:r>
        <w:t>rebalance</w:t>
      </w:r>
      <w:r>
        <w:rPr>
          <w:spacing w:val="-3"/>
        </w:rPr>
        <w:t xml:space="preserve"> </w:t>
      </w:r>
      <w:r>
        <w:t>the autonomic nervous system and improve the symptoms of systolic heart failure.</w:t>
      </w:r>
    </w:p>
    <w:p w14:paraId="7A726751" w14:textId="77777777" w:rsidR="00F57A4F" w:rsidRDefault="00000000">
      <w:pPr>
        <w:pStyle w:val="BodyText"/>
        <w:spacing w:before="160" w:line="259" w:lineRule="auto"/>
        <w:ind w:left="120" w:right="115"/>
      </w:pPr>
      <w:r>
        <w:t>Heart failure is a chronic, progressive condition that often requires lifelong management. Doctors</w:t>
      </w:r>
      <w:r>
        <w:rPr>
          <w:spacing w:val="-4"/>
        </w:rPr>
        <w:t xml:space="preserve"> </w:t>
      </w:r>
      <w:r>
        <w:t>treat</w:t>
      </w:r>
      <w:r>
        <w:rPr>
          <w:spacing w:val="-5"/>
        </w:rPr>
        <w:t xml:space="preserve"> </w:t>
      </w:r>
      <w:r>
        <w:t>heart</w:t>
      </w:r>
      <w:r>
        <w:rPr>
          <w:spacing w:val="-5"/>
        </w:rPr>
        <w:t xml:space="preserve"> </w:t>
      </w:r>
      <w:r>
        <w:t>failure</w:t>
      </w:r>
      <w:r>
        <w:rPr>
          <w:spacing w:val="-4"/>
        </w:rPr>
        <w:t xml:space="preserve"> </w:t>
      </w:r>
      <w:r>
        <w:t>with</w:t>
      </w:r>
      <w:r>
        <w:rPr>
          <w:spacing w:val="-4"/>
        </w:rPr>
        <w:t xml:space="preserve"> </w:t>
      </w:r>
      <w:r>
        <w:t>a</w:t>
      </w:r>
      <w:r>
        <w:rPr>
          <w:spacing w:val="-3"/>
        </w:rPr>
        <w:t xml:space="preserve"> </w:t>
      </w:r>
      <w:r>
        <w:t>combination</w:t>
      </w:r>
      <w:r>
        <w:rPr>
          <w:spacing w:val="-3"/>
        </w:rPr>
        <w:t xml:space="preserve"> </w:t>
      </w:r>
      <w:r>
        <w:t>of</w:t>
      </w:r>
      <w:r>
        <w:rPr>
          <w:spacing w:val="-3"/>
        </w:rPr>
        <w:t xml:space="preserve"> </w:t>
      </w:r>
      <w:r>
        <w:t>medications</w:t>
      </w:r>
      <w:r>
        <w:rPr>
          <w:spacing w:val="-2"/>
        </w:rPr>
        <w:t xml:space="preserve"> </w:t>
      </w:r>
      <w:r>
        <w:t>which</w:t>
      </w:r>
      <w:r>
        <w:rPr>
          <w:spacing w:val="-2"/>
        </w:rPr>
        <w:t xml:space="preserve"> </w:t>
      </w:r>
      <w:r>
        <w:t>have</w:t>
      </w:r>
      <w:r>
        <w:rPr>
          <w:spacing w:val="-3"/>
        </w:rPr>
        <w:t xml:space="preserve"> </w:t>
      </w:r>
      <w:r>
        <w:t>been</w:t>
      </w:r>
      <w:r>
        <w:rPr>
          <w:spacing w:val="-2"/>
        </w:rPr>
        <w:t xml:space="preserve"> </w:t>
      </w:r>
      <w:r>
        <w:t>shown</w:t>
      </w:r>
      <w:r>
        <w:rPr>
          <w:spacing w:val="-1"/>
        </w:rPr>
        <w:t xml:space="preserve"> </w:t>
      </w:r>
      <w:r>
        <w:t>to</w:t>
      </w:r>
      <w:r>
        <w:rPr>
          <w:spacing w:val="-3"/>
        </w:rPr>
        <w:t xml:space="preserve"> </w:t>
      </w:r>
      <w:r>
        <w:t>help improve life expectancy and relieve symptoms of the disease. There are also medical device therapies available depending on the type and class of heart failure a patient has. Despite advancements in heart</w:t>
      </w:r>
      <w:r>
        <w:rPr>
          <w:spacing w:val="-2"/>
        </w:rPr>
        <w:t xml:space="preserve"> </w:t>
      </w:r>
      <w:r>
        <w:t>failure medications, some patients</w:t>
      </w:r>
      <w:r>
        <w:rPr>
          <w:spacing w:val="-1"/>
        </w:rPr>
        <w:t xml:space="preserve"> </w:t>
      </w:r>
      <w:r>
        <w:t>continue</w:t>
      </w:r>
      <w:r>
        <w:rPr>
          <w:spacing w:val="-2"/>
        </w:rPr>
        <w:t xml:space="preserve"> </w:t>
      </w:r>
      <w:r>
        <w:t>to experience</w:t>
      </w:r>
      <w:r>
        <w:rPr>
          <w:spacing w:val="-1"/>
        </w:rPr>
        <w:t xml:space="preserve"> </w:t>
      </w:r>
      <w:r>
        <w:t>symptoms that impact their daily life. Barostim is designed to help patients that despite receiving optimized heart failure medications, their symptoms significantly impact their daily life and reduce the activities they can do.</w:t>
      </w:r>
    </w:p>
    <w:p w14:paraId="7A726752" w14:textId="77777777" w:rsidR="00F57A4F" w:rsidRDefault="00000000" w:rsidP="00334884">
      <w:pPr>
        <w:pStyle w:val="Heading1"/>
        <w:numPr>
          <w:ilvl w:val="0"/>
          <w:numId w:val="2"/>
        </w:numPr>
        <w:tabs>
          <w:tab w:val="left" w:pos="478"/>
        </w:tabs>
        <w:spacing w:before="159"/>
        <w:ind w:left="475"/>
      </w:pPr>
      <w:r>
        <w:t>What</w:t>
      </w:r>
      <w:r>
        <w:rPr>
          <w:spacing w:val="-1"/>
        </w:rPr>
        <w:t xml:space="preserve"> </w:t>
      </w:r>
      <w:r>
        <w:t>is</w:t>
      </w:r>
      <w:r>
        <w:rPr>
          <w:spacing w:val="-2"/>
        </w:rPr>
        <w:t xml:space="preserve"> </w:t>
      </w:r>
      <w:r>
        <w:t>the</w:t>
      </w:r>
      <w:r>
        <w:rPr>
          <w:spacing w:val="-1"/>
        </w:rPr>
        <w:t xml:space="preserve"> </w:t>
      </w:r>
      <w:r>
        <w:rPr>
          <w:spacing w:val="-2"/>
        </w:rPr>
        <w:t>baroreflex?</w:t>
      </w:r>
    </w:p>
    <w:p w14:paraId="7A726753" w14:textId="77777777" w:rsidR="00F57A4F" w:rsidRDefault="00000000">
      <w:pPr>
        <w:pStyle w:val="BodyText"/>
        <w:spacing w:before="181"/>
        <w:ind w:left="120"/>
      </w:pPr>
      <w:r>
        <w:t>Baroreflex</w:t>
      </w:r>
      <w:r>
        <w:rPr>
          <w:spacing w:val="-7"/>
        </w:rPr>
        <w:t xml:space="preserve"> </w:t>
      </w:r>
      <w:r>
        <w:t>(“BARE-oh-REE-flex”)</w:t>
      </w:r>
      <w:r>
        <w:rPr>
          <w:spacing w:val="-4"/>
        </w:rPr>
        <w:t xml:space="preserve"> </w:t>
      </w:r>
      <w:r>
        <w:t>or</w:t>
      </w:r>
      <w:r>
        <w:rPr>
          <w:spacing w:val="-5"/>
        </w:rPr>
        <w:t xml:space="preserve"> </w:t>
      </w:r>
      <w:r>
        <w:t>baroreceptor</w:t>
      </w:r>
      <w:r>
        <w:rPr>
          <w:spacing w:val="-4"/>
        </w:rPr>
        <w:t xml:space="preserve"> </w:t>
      </w:r>
      <w:r>
        <w:t>reflex</w:t>
      </w:r>
      <w:r>
        <w:rPr>
          <w:spacing w:val="-5"/>
        </w:rPr>
        <w:t xml:space="preserve"> </w:t>
      </w:r>
      <w:r>
        <w:t>are</w:t>
      </w:r>
      <w:r>
        <w:rPr>
          <w:spacing w:val="-4"/>
        </w:rPr>
        <w:t xml:space="preserve"> </w:t>
      </w:r>
      <w:r>
        <w:t>terms</w:t>
      </w:r>
      <w:r>
        <w:rPr>
          <w:spacing w:val="-5"/>
        </w:rPr>
        <w:t xml:space="preserve"> </w:t>
      </w:r>
      <w:r>
        <w:t>used</w:t>
      </w:r>
      <w:r>
        <w:rPr>
          <w:spacing w:val="-6"/>
        </w:rPr>
        <w:t xml:space="preserve"> </w:t>
      </w:r>
      <w:r>
        <w:t>to</w:t>
      </w:r>
      <w:r>
        <w:rPr>
          <w:spacing w:val="-5"/>
        </w:rPr>
        <w:t xml:space="preserve"> </w:t>
      </w:r>
      <w:r>
        <w:t>describe</w:t>
      </w:r>
      <w:r>
        <w:rPr>
          <w:spacing w:val="-4"/>
        </w:rPr>
        <w:t xml:space="preserve"> </w:t>
      </w:r>
      <w:r>
        <w:t>the</w:t>
      </w:r>
      <w:r>
        <w:rPr>
          <w:spacing w:val="-4"/>
        </w:rPr>
        <w:t xml:space="preserve"> </w:t>
      </w:r>
      <w:r>
        <w:rPr>
          <w:spacing w:val="-2"/>
        </w:rPr>
        <w:t>body's</w:t>
      </w:r>
    </w:p>
    <w:p w14:paraId="7A726754" w14:textId="77777777" w:rsidR="00F57A4F" w:rsidRDefault="00000000">
      <w:pPr>
        <w:pStyle w:val="BodyText"/>
        <w:spacing w:before="21"/>
        <w:ind w:left="120"/>
      </w:pPr>
      <w:r>
        <w:t>rapid</w:t>
      </w:r>
      <w:r>
        <w:rPr>
          <w:spacing w:val="-4"/>
        </w:rPr>
        <w:t xml:space="preserve"> </w:t>
      </w:r>
      <w:r>
        <w:t>response</w:t>
      </w:r>
      <w:r>
        <w:rPr>
          <w:spacing w:val="-2"/>
        </w:rPr>
        <w:t xml:space="preserve"> </w:t>
      </w:r>
      <w:r>
        <w:t>system</w:t>
      </w:r>
      <w:r>
        <w:rPr>
          <w:spacing w:val="-2"/>
        </w:rPr>
        <w:t xml:space="preserve"> </w:t>
      </w:r>
      <w:r>
        <w:t>for</w:t>
      </w:r>
      <w:r>
        <w:rPr>
          <w:spacing w:val="-4"/>
        </w:rPr>
        <w:t xml:space="preserve"> </w:t>
      </w:r>
      <w:r>
        <w:t>dealing</w:t>
      </w:r>
      <w:r>
        <w:rPr>
          <w:spacing w:val="-3"/>
        </w:rPr>
        <w:t xml:space="preserve"> </w:t>
      </w:r>
      <w:r>
        <w:t>with</w:t>
      </w:r>
      <w:r>
        <w:rPr>
          <w:spacing w:val="-2"/>
        </w:rPr>
        <w:t xml:space="preserve"> </w:t>
      </w:r>
      <w:r>
        <w:t>changes</w:t>
      </w:r>
      <w:r>
        <w:rPr>
          <w:spacing w:val="-3"/>
        </w:rPr>
        <w:t xml:space="preserve"> </w:t>
      </w:r>
      <w:r>
        <w:t>in</w:t>
      </w:r>
      <w:r>
        <w:rPr>
          <w:spacing w:val="-2"/>
        </w:rPr>
        <w:t xml:space="preserve"> </w:t>
      </w:r>
      <w:r>
        <w:t>the</w:t>
      </w:r>
      <w:r>
        <w:rPr>
          <w:spacing w:val="-1"/>
        </w:rPr>
        <w:t xml:space="preserve"> </w:t>
      </w:r>
      <w:r>
        <w:t>blood</w:t>
      </w:r>
      <w:r>
        <w:rPr>
          <w:spacing w:val="-2"/>
        </w:rPr>
        <w:t xml:space="preserve"> </w:t>
      </w:r>
      <w:r>
        <w:t>flow</w:t>
      </w:r>
      <w:r>
        <w:rPr>
          <w:spacing w:val="-2"/>
        </w:rPr>
        <w:t xml:space="preserve"> </w:t>
      </w:r>
      <w:r>
        <w:t>regulation</w:t>
      </w:r>
      <w:r>
        <w:rPr>
          <w:spacing w:val="-1"/>
        </w:rPr>
        <w:t xml:space="preserve"> </w:t>
      </w:r>
      <w:r>
        <w:rPr>
          <w:spacing w:val="-2"/>
        </w:rPr>
        <w:t>system.</w:t>
      </w:r>
    </w:p>
    <w:p w14:paraId="7A726755" w14:textId="77777777" w:rsidR="00F57A4F" w:rsidRDefault="00000000">
      <w:pPr>
        <w:pStyle w:val="BodyText"/>
        <w:spacing w:before="179" w:line="259" w:lineRule="auto"/>
        <w:ind w:left="120" w:right="115"/>
      </w:pPr>
      <w:r>
        <w:t>The human body has its own physiologic mechanisms for sensing changes in blood pressure and</w:t>
      </w:r>
      <w:r>
        <w:rPr>
          <w:spacing w:val="-3"/>
        </w:rPr>
        <w:t xml:space="preserve"> </w:t>
      </w:r>
      <w:r>
        <w:t>other</w:t>
      </w:r>
      <w:r>
        <w:rPr>
          <w:spacing w:val="-5"/>
        </w:rPr>
        <w:t xml:space="preserve"> </w:t>
      </w:r>
      <w:r>
        <w:t>blood</w:t>
      </w:r>
      <w:r>
        <w:rPr>
          <w:spacing w:val="-3"/>
        </w:rPr>
        <w:t xml:space="preserve"> </w:t>
      </w:r>
      <w:r>
        <w:t>flow</w:t>
      </w:r>
      <w:r>
        <w:rPr>
          <w:spacing w:val="-3"/>
        </w:rPr>
        <w:t xml:space="preserve"> </w:t>
      </w:r>
      <w:r>
        <w:t>changes.</w:t>
      </w:r>
      <w:r>
        <w:rPr>
          <w:spacing w:val="-3"/>
        </w:rPr>
        <w:t xml:space="preserve"> </w:t>
      </w:r>
      <w:r>
        <w:t>This</w:t>
      </w:r>
      <w:r>
        <w:rPr>
          <w:spacing w:val="-4"/>
        </w:rPr>
        <w:t xml:space="preserve"> </w:t>
      </w:r>
      <w:r>
        <w:t>natural</w:t>
      </w:r>
      <w:r>
        <w:rPr>
          <w:spacing w:val="-4"/>
        </w:rPr>
        <w:t xml:space="preserve"> </w:t>
      </w:r>
      <w:r>
        <w:t>system</w:t>
      </w:r>
      <w:r>
        <w:rPr>
          <w:spacing w:val="-3"/>
        </w:rPr>
        <w:t xml:space="preserve"> </w:t>
      </w:r>
      <w:r>
        <w:t>is</w:t>
      </w:r>
      <w:r>
        <w:rPr>
          <w:spacing w:val="-4"/>
        </w:rPr>
        <w:t xml:space="preserve"> </w:t>
      </w:r>
      <w:r>
        <w:t>largely</w:t>
      </w:r>
      <w:r>
        <w:rPr>
          <w:spacing w:val="-3"/>
        </w:rPr>
        <w:t xml:space="preserve"> </w:t>
      </w:r>
      <w:r>
        <w:t>located</w:t>
      </w:r>
      <w:r>
        <w:rPr>
          <w:spacing w:val="-3"/>
        </w:rPr>
        <w:t xml:space="preserve"> </w:t>
      </w:r>
      <w:r>
        <w:t>in</w:t>
      </w:r>
      <w:r>
        <w:rPr>
          <w:spacing w:val="-3"/>
        </w:rPr>
        <w:t xml:space="preserve"> </w:t>
      </w:r>
      <w:r>
        <w:t>the</w:t>
      </w:r>
      <w:r>
        <w:rPr>
          <w:spacing w:val="-3"/>
        </w:rPr>
        <w:t xml:space="preserve"> </w:t>
      </w:r>
      <w:r>
        <w:t>brain,</w:t>
      </w:r>
      <w:r>
        <w:rPr>
          <w:spacing w:val="-3"/>
        </w:rPr>
        <w:t xml:space="preserve"> </w:t>
      </w:r>
      <w:r>
        <w:t>as</w:t>
      </w:r>
      <w:r>
        <w:rPr>
          <w:spacing w:val="-3"/>
        </w:rPr>
        <w:t xml:space="preserve"> </w:t>
      </w:r>
      <w:r>
        <w:t>well</w:t>
      </w:r>
      <w:r>
        <w:rPr>
          <w:spacing w:val="-4"/>
        </w:rPr>
        <w:t xml:space="preserve"> </w:t>
      </w:r>
      <w:r>
        <w:t>as</w:t>
      </w:r>
      <w:r>
        <w:rPr>
          <w:spacing w:val="-4"/>
        </w:rPr>
        <w:t xml:space="preserve"> </w:t>
      </w:r>
      <w:r>
        <w:t>the walls of the carotid arteries, which are the vessels in the neck that supply blood to the brain.</w:t>
      </w:r>
    </w:p>
    <w:p w14:paraId="1F8793CB" w14:textId="77777777" w:rsidR="00334884" w:rsidRDefault="00000000" w:rsidP="003B74CD">
      <w:pPr>
        <w:pStyle w:val="BodyText"/>
        <w:spacing w:line="259" w:lineRule="auto"/>
        <w:ind w:left="120"/>
      </w:pPr>
      <w:r>
        <w:t>Pressure</w:t>
      </w:r>
      <w:r>
        <w:rPr>
          <w:spacing w:val="-4"/>
        </w:rPr>
        <w:t xml:space="preserve"> </w:t>
      </w:r>
      <w:r>
        <w:t>sensors,</w:t>
      </w:r>
      <w:r>
        <w:rPr>
          <w:spacing w:val="-3"/>
        </w:rPr>
        <w:t xml:space="preserve"> </w:t>
      </w:r>
      <w:r>
        <w:t>called</w:t>
      </w:r>
      <w:r>
        <w:rPr>
          <w:spacing w:val="-5"/>
        </w:rPr>
        <w:t xml:space="preserve"> </w:t>
      </w:r>
      <w:r>
        <w:t>baroreceptors,</w:t>
      </w:r>
      <w:r>
        <w:rPr>
          <w:spacing w:val="-3"/>
        </w:rPr>
        <w:t xml:space="preserve"> </w:t>
      </w:r>
      <w:r>
        <w:t>are</w:t>
      </w:r>
      <w:r>
        <w:rPr>
          <w:spacing w:val="-5"/>
        </w:rPr>
        <w:t xml:space="preserve"> </w:t>
      </w:r>
      <w:r>
        <w:t>found</w:t>
      </w:r>
      <w:r>
        <w:rPr>
          <w:spacing w:val="-5"/>
        </w:rPr>
        <w:t xml:space="preserve"> </w:t>
      </w:r>
      <w:r>
        <w:t>on</w:t>
      </w:r>
      <w:r>
        <w:rPr>
          <w:spacing w:val="-3"/>
        </w:rPr>
        <w:t xml:space="preserve"> </w:t>
      </w:r>
      <w:r>
        <w:t>the</w:t>
      </w:r>
      <w:r>
        <w:rPr>
          <w:spacing w:val="-3"/>
        </w:rPr>
        <w:t xml:space="preserve"> </w:t>
      </w:r>
      <w:r>
        <w:t>carotid</w:t>
      </w:r>
      <w:r>
        <w:rPr>
          <w:spacing w:val="-5"/>
        </w:rPr>
        <w:t xml:space="preserve"> </w:t>
      </w:r>
      <w:r>
        <w:t>artery</w:t>
      </w:r>
      <w:r>
        <w:rPr>
          <w:spacing w:val="-2"/>
        </w:rPr>
        <w:t xml:space="preserve"> </w:t>
      </w:r>
      <w:r>
        <w:t>and</w:t>
      </w:r>
      <w:r>
        <w:rPr>
          <w:spacing w:val="-3"/>
        </w:rPr>
        <w:t xml:space="preserve"> </w:t>
      </w:r>
      <w:r>
        <w:t>in</w:t>
      </w:r>
      <w:r>
        <w:rPr>
          <w:spacing w:val="-2"/>
        </w:rPr>
        <w:t xml:space="preserve"> </w:t>
      </w:r>
      <w:r>
        <w:t>the</w:t>
      </w:r>
      <w:r>
        <w:rPr>
          <w:spacing w:val="-3"/>
        </w:rPr>
        <w:t xml:space="preserve"> </w:t>
      </w:r>
      <w:r>
        <w:t>carotid</w:t>
      </w:r>
      <w:r>
        <w:rPr>
          <w:spacing w:val="-5"/>
        </w:rPr>
        <w:t xml:space="preserve"> </w:t>
      </w:r>
      <w:r>
        <w:t>sinus. These sensors measure and report blood flow to the brain, which compares it to the body’s needs.</w:t>
      </w:r>
      <w:r>
        <w:rPr>
          <w:spacing w:val="-1"/>
        </w:rPr>
        <w:t xml:space="preserve"> </w:t>
      </w:r>
      <w:r>
        <w:t>For</w:t>
      </w:r>
      <w:r>
        <w:rPr>
          <w:spacing w:val="-1"/>
        </w:rPr>
        <w:t xml:space="preserve"> </w:t>
      </w:r>
      <w:r>
        <w:t>example,</w:t>
      </w:r>
      <w:r>
        <w:rPr>
          <w:spacing w:val="-1"/>
        </w:rPr>
        <w:t xml:space="preserve"> </w:t>
      </w:r>
      <w:r>
        <w:t>higher</w:t>
      </w:r>
      <w:r>
        <w:rPr>
          <w:spacing w:val="-1"/>
        </w:rPr>
        <w:t xml:space="preserve"> </w:t>
      </w:r>
      <w:r>
        <w:t>blood</w:t>
      </w:r>
      <w:r>
        <w:rPr>
          <w:spacing w:val="-1"/>
        </w:rPr>
        <w:t xml:space="preserve"> </w:t>
      </w:r>
      <w:r>
        <w:t>pressure is</w:t>
      </w:r>
      <w:r>
        <w:rPr>
          <w:spacing w:val="-3"/>
        </w:rPr>
        <w:t xml:space="preserve"> </w:t>
      </w:r>
      <w:r>
        <w:t>good</w:t>
      </w:r>
      <w:r>
        <w:rPr>
          <w:spacing w:val="-1"/>
        </w:rPr>
        <w:t xml:space="preserve"> </w:t>
      </w:r>
      <w:r>
        <w:t>for</w:t>
      </w:r>
      <w:r>
        <w:rPr>
          <w:spacing w:val="-1"/>
        </w:rPr>
        <w:t xml:space="preserve"> </w:t>
      </w:r>
      <w:r>
        <w:t>exercising,</w:t>
      </w:r>
      <w:r>
        <w:rPr>
          <w:spacing w:val="-1"/>
        </w:rPr>
        <w:t xml:space="preserve"> </w:t>
      </w:r>
      <w:r>
        <w:t>while</w:t>
      </w:r>
      <w:r>
        <w:rPr>
          <w:spacing w:val="-1"/>
        </w:rPr>
        <w:t xml:space="preserve"> </w:t>
      </w:r>
      <w:r>
        <w:t>lower</w:t>
      </w:r>
      <w:r>
        <w:rPr>
          <w:spacing w:val="-1"/>
        </w:rPr>
        <w:t xml:space="preserve"> </w:t>
      </w:r>
      <w:r>
        <w:t>blood</w:t>
      </w:r>
      <w:r>
        <w:rPr>
          <w:spacing w:val="-1"/>
        </w:rPr>
        <w:t xml:space="preserve"> </w:t>
      </w:r>
      <w:r>
        <w:t>pressure is appropriate during sleep or other periods of reduced activity.</w:t>
      </w:r>
    </w:p>
    <w:p w14:paraId="7A726757" w14:textId="7F3ACFA7" w:rsidR="00C735A4" w:rsidRDefault="00C735A4">
      <w:r>
        <w:br w:type="page"/>
      </w:r>
    </w:p>
    <w:p w14:paraId="0E3D33BB" w14:textId="77777777" w:rsidR="00F57A4F" w:rsidRDefault="00F57A4F" w:rsidP="003B74CD">
      <w:pPr>
        <w:pStyle w:val="BodyText"/>
        <w:spacing w:line="259" w:lineRule="auto"/>
        <w:ind w:left="120"/>
      </w:pPr>
    </w:p>
    <w:p w14:paraId="640B1609" w14:textId="77777777" w:rsidR="00334884" w:rsidRDefault="00334884" w:rsidP="003B74CD">
      <w:pPr>
        <w:pStyle w:val="BodyText"/>
        <w:spacing w:line="259" w:lineRule="auto"/>
        <w:ind w:left="120"/>
      </w:pPr>
    </w:p>
    <w:p w14:paraId="7A726758" w14:textId="77777777" w:rsidR="00F57A4F" w:rsidRDefault="00000000">
      <w:pPr>
        <w:pStyle w:val="Heading1"/>
        <w:numPr>
          <w:ilvl w:val="0"/>
          <w:numId w:val="2"/>
        </w:numPr>
        <w:tabs>
          <w:tab w:val="left" w:pos="478"/>
        </w:tabs>
        <w:ind w:left="478" w:hanging="358"/>
      </w:pPr>
      <w:r>
        <w:t>Who</w:t>
      </w:r>
      <w:r>
        <w:rPr>
          <w:spacing w:val="-1"/>
        </w:rPr>
        <w:t xml:space="preserve"> </w:t>
      </w:r>
      <w:r>
        <w:t>is</w:t>
      </w:r>
      <w:r>
        <w:rPr>
          <w:spacing w:val="-2"/>
        </w:rPr>
        <w:t xml:space="preserve"> </w:t>
      </w:r>
      <w:r>
        <w:t>a</w:t>
      </w:r>
      <w:r>
        <w:rPr>
          <w:spacing w:val="-2"/>
        </w:rPr>
        <w:t xml:space="preserve"> </w:t>
      </w:r>
      <w:r>
        <w:t>candidate</w:t>
      </w:r>
      <w:r>
        <w:rPr>
          <w:spacing w:val="1"/>
        </w:rPr>
        <w:t xml:space="preserve"> </w:t>
      </w:r>
      <w:r>
        <w:t>for</w:t>
      </w:r>
      <w:r>
        <w:rPr>
          <w:spacing w:val="-1"/>
        </w:rPr>
        <w:t xml:space="preserve"> </w:t>
      </w:r>
      <w:r>
        <w:rPr>
          <w:spacing w:val="-2"/>
        </w:rPr>
        <w:t>Barostim?</w:t>
      </w:r>
    </w:p>
    <w:p w14:paraId="7A726759" w14:textId="77777777" w:rsidR="00F57A4F" w:rsidRDefault="00000000">
      <w:pPr>
        <w:pStyle w:val="BodyText"/>
        <w:spacing w:before="181"/>
        <w:ind w:left="120"/>
      </w:pPr>
      <w:r>
        <w:t>Patients</w:t>
      </w:r>
      <w:r>
        <w:rPr>
          <w:spacing w:val="-5"/>
        </w:rPr>
        <w:t xml:space="preserve"> </w:t>
      </w:r>
      <w:r>
        <w:t>are</w:t>
      </w:r>
      <w:r>
        <w:rPr>
          <w:spacing w:val="-5"/>
        </w:rPr>
        <w:t xml:space="preserve"> </w:t>
      </w:r>
      <w:r>
        <w:t>eligible</w:t>
      </w:r>
      <w:r>
        <w:rPr>
          <w:spacing w:val="-2"/>
        </w:rPr>
        <w:t xml:space="preserve"> </w:t>
      </w:r>
      <w:r>
        <w:t>for</w:t>
      </w:r>
      <w:r>
        <w:rPr>
          <w:spacing w:val="-3"/>
        </w:rPr>
        <w:t xml:space="preserve"> </w:t>
      </w:r>
      <w:r>
        <w:t>Barostim</w:t>
      </w:r>
      <w:r>
        <w:rPr>
          <w:spacing w:val="-2"/>
        </w:rPr>
        <w:t xml:space="preserve"> </w:t>
      </w:r>
      <w:r>
        <w:t>if</w:t>
      </w:r>
      <w:r>
        <w:rPr>
          <w:spacing w:val="-3"/>
        </w:rPr>
        <w:t xml:space="preserve"> </w:t>
      </w:r>
      <w:r>
        <w:t>they</w:t>
      </w:r>
      <w:r>
        <w:rPr>
          <w:spacing w:val="-3"/>
        </w:rPr>
        <w:t xml:space="preserve"> </w:t>
      </w:r>
      <w:r>
        <w:t>meet</w:t>
      </w:r>
      <w:r>
        <w:rPr>
          <w:spacing w:val="-1"/>
        </w:rPr>
        <w:t xml:space="preserve"> </w:t>
      </w:r>
      <w:r>
        <w:t>the</w:t>
      </w:r>
      <w:r>
        <w:rPr>
          <w:spacing w:val="-5"/>
        </w:rPr>
        <w:t xml:space="preserve"> </w:t>
      </w:r>
      <w:r>
        <w:t>following</w:t>
      </w:r>
      <w:r>
        <w:rPr>
          <w:spacing w:val="-3"/>
        </w:rPr>
        <w:t xml:space="preserve"> </w:t>
      </w:r>
      <w:r>
        <w:rPr>
          <w:spacing w:val="-2"/>
        </w:rPr>
        <w:t>indications:</w:t>
      </w:r>
    </w:p>
    <w:p w14:paraId="0D93D915" w14:textId="130CB80E" w:rsidR="00334884" w:rsidRDefault="00000000" w:rsidP="00334884">
      <w:pPr>
        <w:pStyle w:val="ListParagraph"/>
        <w:numPr>
          <w:ilvl w:val="1"/>
          <w:numId w:val="2"/>
        </w:numPr>
        <w:tabs>
          <w:tab w:val="left" w:pos="840"/>
        </w:tabs>
        <w:spacing w:before="181" w:line="259" w:lineRule="auto"/>
        <w:ind w:right="952"/>
      </w:pPr>
      <w:r>
        <w:t>Diagnosed with NYHA Class III or II (with a recent history of Class III) despite treatment</w:t>
      </w:r>
      <w:r>
        <w:rPr>
          <w:spacing w:val="-5"/>
        </w:rPr>
        <w:t xml:space="preserve"> </w:t>
      </w:r>
      <w:r>
        <w:t>with</w:t>
      </w:r>
      <w:r>
        <w:rPr>
          <w:spacing w:val="-5"/>
        </w:rPr>
        <w:t xml:space="preserve"> </w:t>
      </w:r>
      <w:r>
        <w:t>guideline-directed</w:t>
      </w:r>
      <w:r>
        <w:rPr>
          <w:spacing w:val="-5"/>
        </w:rPr>
        <w:t xml:space="preserve"> </w:t>
      </w:r>
      <w:r>
        <w:t>medical</w:t>
      </w:r>
      <w:r>
        <w:rPr>
          <w:spacing w:val="-5"/>
        </w:rPr>
        <w:t xml:space="preserve"> </w:t>
      </w:r>
      <w:r>
        <w:t>therapies</w:t>
      </w:r>
      <w:r>
        <w:rPr>
          <w:spacing w:val="-5"/>
        </w:rPr>
        <w:t xml:space="preserve"> </w:t>
      </w:r>
      <w:r>
        <w:t>(medications</w:t>
      </w:r>
      <w:r>
        <w:rPr>
          <w:spacing w:val="-5"/>
        </w:rPr>
        <w:t xml:space="preserve"> </w:t>
      </w:r>
      <w:r>
        <w:t>and</w:t>
      </w:r>
      <w:r>
        <w:rPr>
          <w:spacing w:val="-5"/>
        </w:rPr>
        <w:t xml:space="preserve"> </w:t>
      </w:r>
      <w:proofErr w:type="gramStart"/>
      <w:r>
        <w:t>devices)*</w:t>
      </w:r>
      <w:proofErr w:type="gramEnd"/>
    </w:p>
    <w:p w14:paraId="7BFBA808" w14:textId="77777777" w:rsidR="00334884" w:rsidRDefault="00334884" w:rsidP="00334884">
      <w:pPr>
        <w:pStyle w:val="ListParagraph"/>
        <w:numPr>
          <w:ilvl w:val="1"/>
          <w:numId w:val="2"/>
        </w:numPr>
        <w:tabs>
          <w:tab w:val="left" w:pos="840"/>
        </w:tabs>
        <w:spacing w:before="90" w:line="259" w:lineRule="auto"/>
        <w:ind w:right="352"/>
      </w:pPr>
      <w:r>
        <w:t>Have</w:t>
      </w:r>
      <w:r>
        <w:rPr>
          <w:spacing w:val="-2"/>
        </w:rPr>
        <w:t xml:space="preserve"> </w:t>
      </w:r>
      <w:r>
        <w:t>an</w:t>
      </w:r>
      <w:r>
        <w:rPr>
          <w:spacing w:val="-4"/>
        </w:rPr>
        <w:t xml:space="preserve"> </w:t>
      </w:r>
      <w:r>
        <w:t>ejection</w:t>
      </w:r>
      <w:r>
        <w:rPr>
          <w:spacing w:val="-4"/>
        </w:rPr>
        <w:t xml:space="preserve"> </w:t>
      </w:r>
      <w:r>
        <w:t>fraction</w:t>
      </w:r>
      <w:r>
        <w:rPr>
          <w:spacing w:val="-3"/>
        </w:rPr>
        <w:t xml:space="preserve"> </w:t>
      </w:r>
      <w:r>
        <w:t>(a</w:t>
      </w:r>
      <w:r>
        <w:rPr>
          <w:spacing w:val="-2"/>
        </w:rPr>
        <w:t xml:space="preserve"> </w:t>
      </w:r>
      <w:r>
        <w:t>measure</w:t>
      </w:r>
      <w:r>
        <w:rPr>
          <w:spacing w:val="-5"/>
        </w:rPr>
        <w:t xml:space="preserve"> </w:t>
      </w:r>
      <w:r>
        <w:t>of</w:t>
      </w:r>
      <w:r>
        <w:rPr>
          <w:spacing w:val="-2"/>
        </w:rPr>
        <w:t xml:space="preserve"> </w:t>
      </w:r>
      <w:r>
        <w:t>how</w:t>
      </w:r>
      <w:r>
        <w:rPr>
          <w:spacing w:val="-2"/>
        </w:rPr>
        <w:t xml:space="preserve"> </w:t>
      </w:r>
      <w:r>
        <w:t>much</w:t>
      </w:r>
      <w:r>
        <w:rPr>
          <w:spacing w:val="-7"/>
        </w:rPr>
        <w:t xml:space="preserve"> </w:t>
      </w:r>
      <w:r>
        <w:t>blood</w:t>
      </w:r>
      <w:r>
        <w:rPr>
          <w:spacing w:val="-2"/>
        </w:rPr>
        <w:t xml:space="preserve"> </w:t>
      </w:r>
      <w:r>
        <w:t>your</w:t>
      </w:r>
      <w:r>
        <w:rPr>
          <w:spacing w:val="-1"/>
        </w:rPr>
        <w:t xml:space="preserve"> </w:t>
      </w:r>
      <w:r>
        <w:t>heart</w:t>
      </w:r>
      <w:r>
        <w:rPr>
          <w:spacing w:val="-2"/>
        </w:rPr>
        <w:t xml:space="preserve"> </w:t>
      </w:r>
      <w:r>
        <w:t>pumps)</w:t>
      </w:r>
      <w:r>
        <w:rPr>
          <w:spacing w:val="-4"/>
        </w:rPr>
        <w:t xml:space="preserve"> </w:t>
      </w:r>
      <w:r>
        <w:t>of 35%</w:t>
      </w:r>
      <w:r>
        <w:rPr>
          <w:spacing w:val="-4"/>
        </w:rPr>
        <w:t xml:space="preserve"> </w:t>
      </w:r>
      <w:r>
        <w:t xml:space="preserve">or </w:t>
      </w:r>
      <w:r>
        <w:rPr>
          <w:spacing w:val="-4"/>
        </w:rPr>
        <w:t>less</w:t>
      </w:r>
    </w:p>
    <w:p w14:paraId="006A3DF6" w14:textId="77730B47" w:rsidR="00334884" w:rsidRDefault="00334884" w:rsidP="00334884">
      <w:pPr>
        <w:pStyle w:val="ListParagraph"/>
        <w:numPr>
          <w:ilvl w:val="1"/>
          <w:numId w:val="2"/>
        </w:numPr>
        <w:tabs>
          <w:tab w:val="left" w:pos="840"/>
        </w:tabs>
        <w:spacing w:line="276" w:lineRule="exact"/>
      </w:pPr>
      <w:r>
        <w:t>Have an NT-</w:t>
      </w:r>
      <w:proofErr w:type="spellStart"/>
      <w:r>
        <w:t>proBNP</w:t>
      </w:r>
      <w:proofErr w:type="spellEnd"/>
      <w:r>
        <w:rPr>
          <w:spacing w:val="-1"/>
        </w:rPr>
        <w:t xml:space="preserve"> </w:t>
      </w:r>
      <w:r>
        <w:t>&lt; 1,600</w:t>
      </w:r>
      <w:r>
        <w:rPr>
          <w:spacing w:val="-2"/>
        </w:rPr>
        <w:t xml:space="preserve"> </w:t>
      </w:r>
      <w:proofErr w:type="spellStart"/>
      <w:r>
        <w:rPr>
          <w:spacing w:val="-2"/>
        </w:rPr>
        <w:t>pg</w:t>
      </w:r>
      <w:proofErr w:type="spellEnd"/>
      <w:r>
        <w:rPr>
          <w:spacing w:val="-2"/>
        </w:rPr>
        <w:t>/mL</w:t>
      </w:r>
    </w:p>
    <w:p w14:paraId="06D7AE02" w14:textId="77777777" w:rsidR="00334884" w:rsidRDefault="00334884" w:rsidP="00334884">
      <w:pPr>
        <w:pStyle w:val="BodyText"/>
        <w:spacing w:before="41"/>
      </w:pPr>
    </w:p>
    <w:p w14:paraId="57586D5C" w14:textId="4D1A38C6" w:rsidR="00334884" w:rsidRDefault="00334884" w:rsidP="00334884">
      <w:pPr>
        <w:ind w:left="840"/>
        <w:rPr>
          <w:spacing w:val="-2"/>
          <w:sz w:val="16"/>
        </w:rPr>
      </w:pPr>
      <w:r>
        <w:rPr>
          <w:sz w:val="16"/>
        </w:rPr>
        <w:t>*Guideline</w:t>
      </w:r>
      <w:r>
        <w:rPr>
          <w:spacing w:val="-1"/>
          <w:sz w:val="16"/>
        </w:rPr>
        <w:t xml:space="preserve"> </w:t>
      </w:r>
      <w:r>
        <w:rPr>
          <w:sz w:val="16"/>
        </w:rPr>
        <w:t>directed</w:t>
      </w:r>
      <w:r>
        <w:rPr>
          <w:spacing w:val="-1"/>
          <w:sz w:val="16"/>
        </w:rPr>
        <w:t xml:space="preserve"> </w:t>
      </w:r>
      <w:r>
        <w:rPr>
          <w:sz w:val="16"/>
        </w:rPr>
        <w:t>medical</w:t>
      </w:r>
      <w:r>
        <w:rPr>
          <w:spacing w:val="-1"/>
          <w:sz w:val="16"/>
        </w:rPr>
        <w:t xml:space="preserve"> </w:t>
      </w:r>
      <w:r>
        <w:rPr>
          <w:sz w:val="16"/>
        </w:rPr>
        <w:t>therapy</w:t>
      </w:r>
      <w:r>
        <w:rPr>
          <w:spacing w:val="-1"/>
          <w:sz w:val="16"/>
        </w:rPr>
        <w:t xml:space="preserve"> </w:t>
      </w:r>
      <w:r>
        <w:rPr>
          <w:sz w:val="16"/>
        </w:rPr>
        <w:t>according</w:t>
      </w:r>
      <w:r>
        <w:rPr>
          <w:spacing w:val="-1"/>
          <w:sz w:val="16"/>
        </w:rPr>
        <w:t xml:space="preserve"> </w:t>
      </w:r>
      <w:r>
        <w:rPr>
          <w:sz w:val="16"/>
        </w:rPr>
        <w:t>to</w:t>
      </w:r>
      <w:r>
        <w:rPr>
          <w:spacing w:val="-1"/>
          <w:sz w:val="16"/>
        </w:rPr>
        <w:t xml:space="preserve"> </w:t>
      </w:r>
      <w:r>
        <w:rPr>
          <w:sz w:val="16"/>
        </w:rPr>
        <w:t>AHA/ACC/ESC</w:t>
      </w:r>
      <w:r>
        <w:rPr>
          <w:spacing w:val="-1"/>
          <w:sz w:val="16"/>
        </w:rPr>
        <w:t xml:space="preserve"> </w:t>
      </w:r>
      <w:r>
        <w:rPr>
          <w:spacing w:val="-2"/>
          <w:sz w:val="16"/>
        </w:rPr>
        <w:t>guidelines</w:t>
      </w:r>
    </w:p>
    <w:p w14:paraId="7668428D" w14:textId="77777777" w:rsidR="00334884" w:rsidRDefault="00334884" w:rsidP="00C735A4">
      <w:pPr>
        <w:pStyle w:val="Heading1"/>
        <w:numPr>
          <w:ilvl w:val="0"/>
          <w:numId w:val="2"/>
        </w:numPr>
        <w:tabs>
          <w:tab w:val="left" w:pos="478"/>
        </w:tabs>
        <w:spacing w:before="240"/>
        <w:ind w:left="475"/>
      </w:pPr>
      <w:r>
        <w:t>What</w:t>
      </w:r>
      <w:r>
        <w:rPr>
          <w:spacing w:val="-2"/>
        </w:rPr>
        <w:t xml:space="preserve"> </w:t>
      </w:r>
      <w:r>
        <w:t>are</w:t>
      </w:r>
      <w:r>
        <w:rPr>
          <w:spacing w:val="-2"/>
        </w:rPr>
        <w:t xml:space="preserve"> </w:t>
      </w:r>
      <w:r>
        <w:t>the</w:t>
      </w:r>
      <w:r>
        <w:rPr>
          <w:spacing w:val="-2"/>
        </w:rPr>
        <w:t xml:space="preserve"> </w:t>
      </w:r>
      <w:r>
        <w:t>benefits</w:t>
      </w:r>
      <w:r>
        <w:rPr>
          <w:spacing w:val="-3"/>
        </w:rPr>
        <w:t xml:space="preserve"> </w:t>
      </w:r>
      <w:r>
        <w:t>of</w:t>
      </w:r>
      <w:r>
        <w:rPr>
          <w:spacing w:val="-3"/>
        </w:rPr>
        <w:t xml:space="preserve"> </w:t>
      </w:r>
      <w:proofErr w:type="spellStart"/>
      <w:r>
        <w:rPr>
          <w:spacing w:val="-2"/>
        </w:rPr>
        <w:t>Barostim</w:t>
      </w:r>
      <w:proofErr w:type="spellEnd"/>
      <w:r>
        <w:rPr>
          <w:spacing w:val="-2"/>
        </w:rPr>
        <w:t>?</w:t>
      </w:r>
    </w:p>
    <w:p w14:paraId="18CE1D27" w14:textId="77777777" w:rsidR="00334884" w:rsidRDefault="00334884" w:rsidP="00334884">
      <w:pPr>
        <w:pStyle w:val="BodyText"/>
        <w:spacing w:before="181" w:line="259" w:lineRule="auto"/>
        <w:ind w:left="120"/>
      </w:pPr>
      <w:proofErr w:type="spellStart"/>
      <w:r>
        <w:t>Barostim</w:t>
      </w:r>
      <w:proofErr w:type="spellEnd"/>
      <w:r>
        <w:t xml:space="preserve"> has been shown to safely improve symptoms of heart failure and quality of life for patients. The </w:t>
      </w:r>
      <w:proofErr w:type="spellStart"/>
      <w:r>
        <w:t>BeAT</w:t>
      </w:r>
      <w:proofErr w:type="spellEnd"/>
      <w:r>
        <w:t xml:space="preserve">-HF pivotal trial results showed </w:t>
      </w:r>
      <w:proofErr w:type="spellStart"/>
      <w:r>
        <w:t>Barostim</w:t>
      </w:r>
      <w:proofErr w:type="spellEnd"/>
      <w:r>
        <w:t xml:space="preserve"> plus heart failure medications provide</w:t>
      </w:r>
      <w:r>
        <w:rPr>
          <w:spacing w:val="-3"/>
        </w:rPr>
        <w:t xml:space="preserve"> </w:t>
      </w:r>
      <w:r>
        <w:t>significant</w:t>
      </w:r>
      <w:r>
        <w:rPr>
          <w:spacing w:val="-3"/>
        </w:rPr>
        <w:t xml:space="preserve"> </w:t>
      </w:r>
      <w:r>
        <w:t>symptom</w:t>
      </w:r>
      <w:r>
        <w:rPr>
          <w:spacing w:val="-4"/>
        </w:rPr>
        <w:t xml:space="preserve"> </w:t>
      </w:r>
      <w:r>
        <w:t>improvements</w:t>
      </w:r>
      <w:r>
        <w:rPr>
          <w:spacing w:val="-3"/>
        </w:rPr>
        <w:t xml:space="preserve"> </w:t>
      </w:r>
      <w:r>
        <w:t>for</w:t>
      </w:r>
      <w:r>
        <w:rPr>
          <w:spacing w:val="-4"/>
        </w:rPr>
        <w:t xml:space="preserve"> </w:t>
      </w:r>
      <w:r>
        <w:t>heart</w:t>
      </w:r>
      <w:r>
        <w:rPr>
          <w:spacing w:val="-3"/>
        </w:rPr>
        <w:t xml:space="preserve"> </w:t>
      </w:r>
      <w:r>
        <w:t>failure</w:t>
      </w:r>
      <w:r>
        <w:rPr>
          <w:spacing w:val="-4"/>
        </w:rPr>
        <w:t xml:space="preserve"> </w:t>
      </w:r>
      <w:r>
        <w:t>patients</w:t>
      </w:r>
      <w:r>
        <w:rPr>
          <w:spacing w:val="-2"/>
        </w:rPr>
        <w:t xml:space="preserve"> </w:t>
      </w:r>
      <w:r>
        <w:t>beyond</w:t>
      </w:r>
      <w:r>
        <w:rPr>
          <w:spacing w:val="-8"/>
        </w:rPr>
        <w:t xml:space="preserve"> </w:t>
      </w:r>
      <w:r>
        <w:t>medications</w:t>
      </w:r>
      <w:r>
        <w:rPr>
          <w:spacing w:val="-5"/>
        </w:rPr>
        <w:t xml:space="preserve"> </w:t>
      </w:r>
      <w:r>
        <w:t xml:space="preserve">alone, </w:t>
      </w:r>
      <w:r>
        <w:rPr>
          <w:spacing w:val="-2"/>
        </w:rPr>
        <w:t>including</w:t>
      </w:r>
      <w:r>
        <w:rPr>
          <w:spacing w:val="-2"/>
          <w:vertAlign w:val="superscript"/>
        </w:rPr>
        <w:t>2</w:t>
      </w:r>
      <w:r>
        <w:rPr>
          <w:spacing w:val="-2"/>
        </w:rPr>
        <w:t>:</w:t>
      </w:r>
    </w:p>
    <w:p w14:paraId="3641134C" w14:textId="77777777" w:rsidR="00334884" w:rsidRDefault="00334884" w:rsidP="00334884">
      <w:pPr>
        <w:pStyle w:val="ListParagraph"/>
        <w:numPr>
          <w:ilvl w:val="1"/>
          <w:numId w:val="2"/>
        </w:numPr>
        <w:tabs>
          <w:tab w:val="left" w:pos="840"/>
        </w:tabs>
        <w:spacing w:before="160" w:line="259" w:lineRule="auto"/>
        <w:ind w:right="360"/>
      </w:pPr>
      <w:r>
        <w:rPr>
          <w:b/>
        </w:rPr>
        <w:t>Exercise</w:t>
      </w:r>
      <w:r>
        <w:rPr>
          <w:b/>
          <w:spacing w:val="-3"/>
        </w:rPr>
        <w:t xml:space="preserve"> </w:t>
      </w:r>
      <w:r>
        <w:rPr>
          <w:b/>
        </w:rPr>
        <w:t>capacity:</w:t>
      </w:r>
      <w:r>
        <w:rPr>
          <w:b/>
          <w:spacing w:val="-4"/>
        </w:rPr>
        <w:t xml:space="preserve"> </w:t>
      </w:r>
      <w:proofErr w:type="spellStart"/>
      <w:r>
        <w:t>Barostim</w:t>
      </w:r>
      <w:proofErr w:type="spellEnd"/>
      <w:r>
        <w:rPr>
          <w:spacing w:val="-3"/>
        </w:rPr>
        <w:t xml:space="preserve"> </w:t>
      </w:r>
      <w:r>
        <w:t>patients</w:t>
      </w:r>
      <w:r>
        <w:rPr>
          <w:spacing w:val="-3"/>
        </w:rPr>
        <w:t xml:space="preserve"> </w:t>
      </w:r>
      <w:r>
        <w:t>were</w:t>
      </w:r>
      <w:r>
        <w:rPr>
          <w:spacing w:val="-3"/>
        </w:rPr>
        <w:t xml:space="preserve"> </w:t>
      </w:r>
      <w:r>
        <w:t>able</w:t>
      </w:r>
      <w:r>
        <w:rPr>
          <w:spacing w:val="-3"/>
        </w:rPr>
        <w:t xml:space="preserve"> </w:t>
      </w:r>
      <w:r>
        <w:t>to</w:t>
      </w:r>
      <w:r>
        <w:rPr>
          <w:spacing w:val="-3"/>
        </w:rPr>
        <w:t xml:space="preserve"> </w:t>
      </w:r>
      <w:r>
        <w:t>walk about</w:t>
      </w:r>
      <w:r>
        <w:rPr>
          <w:spacing w:val="-3"/>
        </w:rPr>
        <w:t xml:space="preserve"> </w:t>
      </w:r>
      <w:r>
        <w:t>60</w:t>
      </w:r>
      <w:r>
        <w:rPr>
          <w:spacing w:val="-4"/>
        </w:rPr>
        <w:t xml:space="preserve"> </w:t>
      </w:r>
      <w:r>
        <w:t>yards</w:t>
      </w:r>
      <w:r>
        <w:rPr>
          <w:spacing w:val="-3"/>
        </w:rPr>
        <w:t xml:space="preserve"> </w:t>
      </w:r>
      <w:r>
        <w:t>farther</w:t>
      </w:r>
      <w:r>
        <w:rPr>
          <w:spacing w:val="-2"/>
        </w:rPr>
        <w:t xml:space="preserve"> </w:t>
      </w:r>
      <w:r>
        <w:t>in</w:t>
      </w:r>
      <w:r>
        <w:rPr>
          <w:spacing w:val="-2"/>
        </w:rPr>
        <w:t xml:space="preserve"> </w:t>
      </w:r>
      <w:r>
        <w:t>6</w:t>
      </w:r>
      <w:r>
        <w:rPr>
          <w:spacing w:val="-6"/>
        </w:rPr>
        <w:t xml:space="preserve"> </w:t>
      </w:r>
      <w:r>
        <w:t>minutes than patients on medications alone</w:t>
      </w:r>
      <w:r>
        <w:rPr>
          <w:vertAlign w:val="superscript"/>
        </w:rPr>
        <w:t>2</w:t>
      </w:r>
    </w:p>
    <w:p w14:paraId="798E11F0" w14:textId="77777777" w:rsidR="00334884" w:rsidRDefault="00334884" w:rsidP="00334884">
      <w:pPr>
        <w:pStyle w:val="ListParagraph"/>
        <w:numPr>
          <w:ilvl w:val="1"/>
          <w:numId w:val="2"/>
        </w:numPr>
        <w:tabs>
          <w:tab w:val="left" w:pos="840"/>
        </w:tabs>
        <w:spacing w:line="259" w:lineRule="auto"/>
        <w:ind w:right="681"/>
      </w:pPr>
      <w:r>
        <w:rPr>
          <w:b/>
        </w:rPr>
        <w:t>Quality</w:t>
      </w:r>
      <w:r>
        <w:rPr>
          <w:b/>
          <w:spacing w:val="-3"/>
        </w:rPr>
        <w:t xml:space="preserve"> </w:t>
      </w:r>
      <w:r>
        <w:rPr>
          <w:b/>
        </w:rPr>
        <w:t>of</w:t>
      </w:r>
      <w:r>
        <w:rPr>
          <w:b/>
          <w:spacing w:val="-2"/>
        </w:rPr>
        <w:t xml:space="preserve"> </w:t>
      </w:r>
      <w:r>
        <w:rPr>
          <w:b/>
        </w:rPr>
        <w:t>life:</w:t>
      </w:r>
      <w:r>
        <w:rPr>
          <w:b/>
          <w:spacing w:val="-1"/>
        </w:rPr>
        <w:t xml:space="preserve"> </w:t>
      </w:r>
      <w:proofErr w:type="spellStart"/>
      <w:r>
        <w:t>Barostim</w:t>
      </w:r>
      <w:proofErr w:type="spellEnd"/>
      <w:r>
        <w:rPr>
          <w:spacing w:val="-3"/>
        </w:rPr>
        <w:t xml:space="preserve"> </w:t>
      </w:r>
      <w:r>
        <w:t>patients</w:t>
      </w:r>
      <w:r>
        <w:rPr>
          <w:spacing w:val="-3"/>
        </w:rPr>
        <w:t xml:space="preserve"> </w:t>
      </w:r>
      <w:r>
        <w:t>reported almost</w:t>
      </w:r>
      <w:r>
        <w:rPr>
          <w:spacing w:val="-2"/>
        </w:rPr>
        <w:t xml:space="preserve"> </w:t>
      </w:r>
      <w:r>
        <w:t>3</w:t>
      </w:r>
      <w:r>
        <w:rPr>
          <w:spacing w:val="-4"/>
        </w:rPr>
        <w:t xml:space="preserve"> </w:t>
      </w:r>
      <w:r>
        <w:t>times</w:t>
      </w:r>
      <w:r>
        <w:rPr>
          <w:spacing w:val="-4"/>
        </w:rPr>
        <w:t xml:space="preserve"> </w:t>
      </w:r>
      <w:r>
        <w:t>greater</w:t>
      </w:r>
      <w:r>
        <w:rPr>
          <w:spacing w:val="-3"/>
        </w:rPr>
        <w:t xml:space="preserve"> </w:t>
      </w:r>
      <w:r>
        <w:t>improvement</w:t>
      </w:r>
      <w:r>
        <w:rPr>
          <w:spacing w:val="-5"/>
        </w:rPr>
        <w:t xml:space="preserve"> </w:t>
      </w:r>
      <w:r>
        <w:t>in</w:t>
      </w:r>
      <w:r>
        <w:rPr>
          <w:spacing w:val="-3"/>
        </w:rPr>
        <w:t xml:space="preserve"> </w:t>
      </w:r>
      <w:proofErr w:type="gramStart"/>
      <w:r>
        <w:t>quality</w:t>
      </w:r>
      <w:r>
        <w:rPr>
          <w:spacing w:val="-5"/>
        </w:rPr>
        <w:t xml:space="preserve"> </w:t>
      </w:r>
      <w:r>
        <w:t>of</w:t>
      </w:r>
      <w:r>
        <w:rPr>
          <w:spacing w:val="-3"/>
        </w:rPr>
        <w:t xml:space="preserve"> </w:t>
      </w:r>
      <w:r>
        <w:t>life</w:t>
      </w:r>
      <w:proofErr w:type="gramEnd"/>
      <w:r>
        <w:t xml:space="preserve"> scores than patients on medications alone</w:t>
      </w:r>
      <w:r>
        <w:rPr>
          <w:vertAlign w:val="superscript"/>
        </w:rPr>
        <w:t>2</w:t>
      </w:r>
    </w:p>
    <w:p w14:paraId="5A532164" w14:textId="77777777" w:rsidR="00334884" w:rsidRPr="00071515" w:rsidRDefault="00334884" w:rsidP="00334884">
      <w:pPr>
        <w:pStyle w:val="ListParagraph"/>
        <w:numPr>
          <w:ilvl w:val="1"/>
          <w:numId w:val="2"/>
        </w:numPr>
        <w:tabs>
          <w:tab w:val="left" w:pos="840"/>
        </w:tabs>
        <w:spacing w:line="256" w:lineRule="auto"/>
        <w:ind w:right="200"/>
      </w:pPr>
      <w:r>
        <w:rPr>
          <w:b/>
        </w:rPr>
        <w:t>Functional</w:t>
      </w:r>
      <w:r>
        <w:rPr>
          <w:b/>
          <w:spacing w:val="-5"/>
        </w:rPr>
        <w:t xml:space="preserve"> </w:t>
      </w:r>
      <w:r>
        <w:rPr>
          <w:b/>
        </w:rPr>
        <w:t>status:</w:t>
      </w:r>
      <w:r>
        <w:rPr>
          <w:b/>
          <w:spacing w:val="-4"/>
        </w:rPr>
        <w:t xml:space="preserve"> </w:t>
      </w:r>
      <w:r>
        <w:t>Two</w:t>
      </w:r>
      <w:r>
        <w:rPr>
          <w:spacing w:val="-4"/>
        </w:rPr>
        <w:t xml:space="preserve"> </w:t>
      </w:r>
      <w:r>
        <w:t>out</w:t>
      </w:r>
      <w:r>
        <w:rPr>
          <w:spacing w:val="-3"/>
        </w:rPr>
        <w:t xml:space="preserve"> </w:t>
      </w:r>
      <w:r>
        <w:t>of</w:t>
      </w:r>
      <w:r>
        <w:rPr>
          <w:spacing w:val="-4"/>
        </w:rPr>
        <w:t xml:space="preserve"> </w:t>
      </w:r>
      <w:r>
        <w:t>three</w:t>
      </w:r>
      <w:r>
        <w:rPr>
          <w:spacing w:val="-4"/>
        </w:rPr>
        <w:t xml:space="preserve"> </w:t>
      </w:r>
      <w:r>
        <w:t>patients</w:t>
      </w:r>
      <w:r>
        <w:rPr>
          <w:spacing w:val="-4"/>
        </w:rPr>
        <w:t xml:space="preserve"> </w:t>
      </w:r>
      <w:r>
        <w:t>with</w:t>
      </w:r>
      <w:r>
        <w:rPr>
          <w:spacing w:val="-4"/>
        </w:rPr>
        <w:t xml:space="preserve"> </w:t>
      </w:r>
      <w:proofErr w:type="spellStart"/>
      <w:r>
        <w:t>Barostim</w:t>
      </w:r>
      <w:proofErr w:type="spellEnd"/>
      <w:r>
        <w:rPr>
          <w:spacing w:val="-4"/>
        </w:rPr>
        <w:t xml:space="preserve"> </w:t>
      </w:r>
      <w:r>
        <w:t>improved</w:t>
      </w:r>
      <w:r>
        <w:rPr>
          <w:spacing w:val="-4"/>
        </w:rPr>
        <w:t xml:space="preserve"> </w:t>
      </w:r>
      <w:r>
        <w:t>at</w:t>
      </w:r>
      <w:r>
        <w:rPr>
          <w:spacing w:val="-3"/>
        </w:rPr>
        <w:t xml:space="preserve"> </w:t>
      </w:r>
      <w:r>
        <w:t>least</w:t>
      </w:r>
      <w:r>
        <w:rPr>
          <w:spacing w:val="-3"/>
        </w:rPr>
        <w:t xml:space="preserve"> </w:t>
      </w:r>
      <w:r>
        <w:t>one NYHA class in 6 months</w:t>
      </w:r>
      <w:r>
        <w:rPr>
          <w:vertAlign w:val="superscript"/>
        </w:rPr>
        <w:t>2</w:t>
      </w:r>
    </w:p>
    <w:p w14:paraId="4234E740" w14:textId="77777777" w:rsidR="00334884" w:rsidRDefault="00334884" w:rsidP="00334884">
      <w:pPr>
        <w:pStyle w:val="ListParagraph"/>
        <w:numPr>
          <w:ilvl w:val="1"/>
          <w:numId w:val="2"/>
        </w:numPr>
        <w:tabs>
          <w:tab w:val="left" w:pos="840"/>
        </w:tabs>
        <w:spacing w:line="256" w:lineRule="auto"/>
        <w:ind w:right="200"/>
      </w:pPr>
      <w:r>
        <w:rPr>
          <w:b/>
        </w:rPr>
        <w:t>High response rate:</w:t>
      </w:r>
      <w:r>
        <w:t xml:space="preserve"> 94% of </w:t>
      </w:r>
      <w:proofErr w:type="spellStart"/>
      <w:r>
        <w:t>Barostim</w:t>
      </w:r>
      <w:proofErr w:type="spellEnd"/>
      <w:r>
        <w:t xml:space="preserve"> patients had significant improvement in at least one of three measures of symptom improvement</w:t>
      </w:r>
      <w:r w:rsidRPr="00F30EBC">
        <w:rPr>
          <w:vertAlign w:val="superscript"/>
        </w:rPr>
        <w:t>3</w:t>
      </w:r>
      <w:r>
        <w:t>*</w:t>
      </w:r>
    </w:p>
    <w:p w14:paraId="029847A3" w14:textId="77777777" w:rsidR="00334884" w:rsidRDefault="00334884" w:rsidP="00334884">
      <w:pPr>
        <w:tabs>
          <w:tab w:val="left" w:pos="840"/>
        </w:tabs>
        <w:spacing w:line="256" w:lineRule="auto"/>
        <w:ind w:right="200"/>
      </w:pPr>
    </w:p>
    <w:p w14:paraId="6A83E9C8" w14:textId="3FD1C855" w:rsidR="00334884" w:rsidRPr="00334884" w:rsidRDefault="00334884" w:rsidP="00334884">
      <w:pPr>
        <w:tabs>
          <w:tab w:val="left" w:pos="840"/>
        </w:tabs>
        <w:spacing w:line="256" w:lineRule="auto"/>
        <w:ind w:left="840" w:right="200"/>
        <w:rPr>
          <w:sz w:val="16"/>
          <w:szCs w:val="16"/>
        </w:rPr>
      </w:pPr>
      <w:r>
        <w:t>*</w:t>
      </w:r>
      <w:proofErr w:type="gramStart"/>
      <w:r>
        <w:rPr>
          <w:sz w:val="16"/>
          <w:szCs w:val="16"/>
        </w:rPr>
        <w:t>quality</w:t>
      </w:r>
      <w:proofErr w:type="gramEnd"/>
      <w:r>
        <w:rPr>
          <w:sz w:val="16"/>
          <w:szCs w:val="16"/>
        </w:rPr>
        <w:t xml:space="preserve"> of life, exercise capacity, or heart failure symptoms</w:t>
      </w:r>
    </w:p>
    <w:p w14:paraId="61AC8FB2" w14:textId="77777777" w:rsidR="00334884" w:rsidRDefault="00334884" w:rsidP="00C735A4">
      <w:pPr>
        <w:pStyle w:val="Heading1"/>
        <w:numPr>
          <w:ilvl w:val="0"/>
          <w:numId w:val="2"/>
        </w:numPr>
        <w:tabs>
          <w:tab w:val="left" w:pos="478"/>
        </w:tabs>
        <w:spacing w:before="360"/>
        <w:ind w:left="475"/>
      </w:pPr>
      <w:r>
        <w:t>What</w:t>
      </w:r>
      <w:r>
        <w:rPr>
          <w:spacing w:val="-2"/>
        </w:rPr>
        <w:t xml:space="preserve"> </w:t>
      </w:r>
      <w:r>
        <w:t>does</w:t>
      </w:r>
      <w:r>
        <w:rPr>
          <w:spacing w:val="-3"/>
        </w:rPr>
        <w:t xml:space="preserve"> </w:t>
      </w:r>
      <w:r>
        <w:t>the</w:t>
      </w:r>
      <w:r>
        <w:rPr>
          <w:spacing w:val="-1"/>
        </w:rPr>
        <w:t xml:space="preserve"> </w:t>
      </w:r>
      <w:r>
        <w:t>surgical</w:t>
      </w:r>
      <w:r>
        <w:rPr>
          <w:spacing w:val="-3"/>
        </w:rPr>
        <w:t xml:space="preserve"> </w:t>
      </w:r>
      <w:r>
        <w:t>procedure</w:t>
      </w:r>
      <w:r>
        <w:rPr>
          <w:spacing w:val="-3"/>
        </w:rPr>
        <w:t xml:space="preserve"> </w:t>
      </w:r>
      <w:r>
        <w:rPr>
          <w:spacing w:val="-2"/>
        </w:rPr>
        <w:t>entail?</w:t>
      </w:r>
    </w:p>
    <w:p w14:paraId="34118B0A" w14:textId="77777777" w:rsidR="00334884" w:rsidRDefault="00334884" w:rsidP="00334884">
      <w:pPr>
        <w:pStyle w:val="BodyText"/>
        <w:spacing w:before="181" w:line="259" w:lineRule="auto"/>
        <w:ind w:left="120" w:right="54"/>
      </w:pPr>
      <w:proofErr w:type="spellStart"/>
      <w:r>
        <w:t>Barostim</w:t>
      </w:r>
      <w:proofErr w:type="spellEnd"/>
      <w:r>
        <w:t xml:space="preserve"> is implanted in a safe surgical procedure where the Carotid Sinus Lead is sutured to the</w:t>
      </w:r>
      <w:r>
        <w:rPr>
          <w:spacing w:val="-3"/>
        </w:rPr>
        <w:t xml:space="preserve"> </w:t>
      </w:r>
      <w:r>
        <w:t>carotid</w:t>
      </w:r>
      <w:r>
        <w:rPr>
          <w:spacing w:val="-2"/>
        </w:rPr>
        <w:t xml:space="preserve"> </w:t>
      </w:r>
      <w:r>
        <w:t>artery</w:t>
      </w:r>
      <w:r>
        <w:rPr>
          <w:spacing w:val="-2"/>
        </w:rPr>
        <w:t xml:space="preserve"> </w:t>
      </w:r>
      <w:r>
        <w:t>and</w:t>
      </w:r>
      <w:r>
        <w:rPr>
          <w:spacing w:val="-3"/>
        </w:rPr>
        <w:t xml:space="preserve"> </w:t>
      </w:r>
      <w:r>
        <w:t>the</w:t>
      </w:r>
      <w:r>
        <w:rPr>
          <w:spacing w:val="-5"/>
        </w:rPr>
        <w:t xml:space="preserve"> </w:t>
      </w:r>
      <w:proofErr w:type="spellStart"/>
      <w:r>
        <w:t>Barostim</w:t>
      </w:r>
      <w:proofErr w:type="spellEnd"/>
      <w:r>
        <w:rPr>
          <w:spacing w:val="-3"/>
        </w:rPr>
        <w:t xml:space="preserve"> </w:t>
      </w:r>
      <w:r>
        <w:t>NEO implantable</w:t>
      </w:r>
      <w:r>
        <w:rPr>
          <w:spacing w:val="-3"/>
        </w:rPr>
        <w:t xml:space="preserve"> </w:t>
      </w:r>
      <w:r>
        <w:t>pulse</w:t>
      </w:r>
      <w:r>
        <w:rPr>
          <w:spacing w:val="-3"/>
        </w:rPr>
        <w:t xml:space="preserve"> </w:t>
      </w:r>
      <w:r>
        <w:t>generator</w:t>
      </w:r>
      <w:r>
        <w:rPr>
          <w:spacing w:val="-3"/>
        </w:rPr>
        <w:t xml:space="preserve"> </w:t>
      </w:r>
      <w:r>
        <w:t>(IPG) is</w:t>
      </w:r>
      <w:r>
        <w:rPr>
          <w:spacing w:val="-6"/>
        </w:rPr>
        <w:t xml:space="preserve"> </w:t>
      </w:r>
      <w:r>
        <w:t>inserted</w:t>
      </w:r>
      <w:r>
        <w:rPr>
          <w:spacing w:val="-5"/>
        </w:rPr>
        <w:t xml:space="preserve"> </w:t>
      </w:r>
      <w:r>
        <w:t>in</w:t>
      </w:r>
      <w:r>
        <w:rPr>
          <w:spacing w:val="-3"/>
        </w:rPr>
        <w:t xml:space="preserve"> </w:t>
      </w:r>
      <w:r>
        <w:t>a</w:t>
      </w:r>
      <w:r>
        <w:rPr>
          <w:spacing w:val="-2"/>
        </w:rPr>
        <w:t xml:space="preserve"> </w:t>
      </w:r>
      <w:r>
        <w:t xml:space="preserve">small pocket under the skin, </w:t>
      </w:r>
      <w:proofErr w:type="gramStart"/>
      <w:r>
        <w:t>similar to</w:t>
      </w:r>
      <w:proofErr w:type="gramEnd"/>
      <w:r>
        <w:t xml:space="preserve"> a pacemaker. The procedure typically takes about an hour, and most patients go home the same day. The system contains no hardware in the heart or vasculature.</w:t>
      </w:r>
    </w:p>
    <w:p w14:paraId="16DCFA94" w14:textId="77777777" w:rsidR="00334884" w:rsidRDefault="00334884" w:rsidP="00334884">
      <w:pPr>
        <w:pStyle w:val="BodyText"/>
        <w:spacing w:before="76"/>
      </w:pPr>
    </w:p>
    <w:p w14:paraId="4220445C" w14:textId="3AD2C3DF" w:rsidR="00334884" w:rsidRPr="00334884" w:rsidRDefault="00334884" w:rsidP="00334884">
      <w:pPr>
        <w:pStyle w:val="Heading1"/>
        <w:ind w:left="118" w:firstLine="0"/>
      </w:pPr>
      <w:r>
        <w:rPr>
          <w:spacing w:val="-2"/>
        </w:rPr>
        <w:t>References:</w:t>
      </w:r>
    </w:p>
    <w:p w14:paraId="6AEB5589" w14:textId="77777777" w:rsidR="00334884" w:rsidRDefault="00334884" w:rsidP="00334884">
      <w:pPr>
        <w:pStyle w:val="ListParagraph"/>
        <w:numPr>
          <w:ilvl w:val="0"/>
          <w:numId w:val="1"/>
        </w:numPr>
        <w:tabs>
          <w:tab w:val="left" w:pos="840"/>
        </w:tabs>
        <w:spacing w:before="181"/>
        <w:ind w:left="835"/>
        <w:rPr>
          <w:sz w:val="18"/>
        </w:rPr>
      </w:pPr>
      <w:r>
        <w:rPr>
          <w:sz w:val="18"/>
        </w:rPr>
        <w:t>Lewis</w:t>
      </w:r>
      <w:r>
        <w:rPr>
          <w:spacing w:val="-2"/>
          <w:sz w:val="18"/>
        </w:rPr>
        <w:t xml:space="preserve"> </w:t>
      </w:r>
      <w:r>
        <w:rPr>
          <w:sz w:val="18"/>
        </w:rPr>
        <w:t>G</w:t>
      </w:r>
      <w:r>
        <w:rPr>
          <w:spacing w:val="-2"/>
          <w:sz w:val="18"/>
        </w:rPr>
        <w:t xml:space="preserve"> </w:t>
      </w:r>
      <w:r>
        <w:rPr>
          <w:sz w:val="18"/>
        </w:rPr>
        <w:t>et</w:t>
      </w:r>
      <w:r>
        <w:rPr>
          <w:spacing w:val="-2"/>
          <w:sz w:val="18"/>
        </w:rPr>
        <w:t xml:space="preserve"> </w:t>
      </w:r>
      <w:r>
        <w:rPr>
          <w:sz w:val="18"/>
        </w:rPr>
        <w:t>al.</w:t>
      </w:r>
      <w:r>
        <w:rPr>
          <w:spacing w:val="-2"/>
          <w:sz w:val="18"/>
        </w:rPr>
        <w:t xml:space="preserve"> </w:t>
      </w:r>
      <w:r>
        <w:rPr>
          <w:sz w:val="18"/>
        </w:rPr>
        <w:t>Circ</w:t>
      </w:r>
      <w:r>
        <w:rPr>
          <w:spacing w:val="-2"/>
          <w:sz w:val="18"/>
        </w:rPr>
        <w:t xml:space="preserve"> </w:t>
      </w:r>
      <w:r>
        <w:rPr>
          <w:sz w:val="18"/>
        </w:rPr>
        <w:t>Heart</w:t>
      </w:r>
      <w:r>
        <w:rPr>
          <w:spacing w:val="-1"/>
          <w:sz w:val="18"/>
        </w:rPr>
        <w:t xml:space="preserve"> </w:t>
      </w:r>
      <w:r>
        <w:rPr>
          <w:sz w:val="18"/>
        </w:rPr>
        <w:t>Fail.</w:t>
      </w:r>
      <w:r>
        <w:rPr>
          <w:spacing w:val="-2"/>
          <w:sz w:val="18"/>
        </w:rPr>
        <w:t xml:space="preserve"> </w:t>
      </w:r>
      <w:r>
        <w:rPr>
          <w:sz w:val="18"/>
        </w:rPr>
        <w:t>2022</w:t>
      </w:r>
      <w:r>
        <w:rPr>
          <w:spacing w:val="-2"/>
          <w:sz w:val="18"/>
        </w:rPr>
        <w:t xml:space="preserve"> </w:t>
      </w:r>
      <w:r>
        <w:rPr>
          <w:sz w:val="18"/>
        </w:rPr>
        <w:t>May;</w:t>
      </w:r>
      <w:r>
        <w:rPr>
          <w:spacing w:val="-2"/>
          <w:sz w:val="18"/>
        </w:rPr>
        <w:t xml:space="preserve"> </w:t>
      </w:r>
      <w:r>
        <w:rPr>
          <w:sz w:val="18"/>
        </w:rPr>
        <w:t>15(5):510-</w:t>
      </w:r>
      <w:r>
        <w:rPr>
          <w:spacing w:val="-5"/>
          <w:sz w:val="18"/>
        </w:rPr>
        <w:t>524</w:t>
      </w:r>
    </w:p>
    <w:p w14:paraId="613D59FC" w14:textId="77777777" w:rsidR="00334884" w:rsidRPr="00F30EBC" w:rsidRDefault="00334884" w:rsidP="00334884">
      <w:pPr>
        <w:pStyle w:val="ListParagraph"/>
        <w:numPr>
          <w:ilvl w:val="0"/>
          <w:numId w:val="1"/>
        </w:numPr>
        <w:tabs>
          <w:tab w:val="left" w:pos="840"/>
        </w:tabs>
        <w:spacing w:before="2"/>
        <w:rPr>
          <w:sz w:val="18"/>
        </w:rPr>
      </w:pPr>
      <w:r>
        <w:rPr>
          <w:sz w:val="18"/>
        </w:rPr>
        <w:t>Zile</w:t>
      </w:r>
      <w:r>
        <w:rPr>
          <w:spacing w:val="-2"/>
          <w:sz w:val="18"/>
        </w:rPr>
        <w:t xml:space="preserve"> </w:t>
      </w:r>
      <w:r>
        <w:rPr>
          <w:sz w:val="18"/>
        </w:rPr>
        <w:t>MR,</w:t>
      </w:r>
      <w:r>
        <w:rPr>
          <w:spacing w:val="-2"/>
          <w:sz w:val="18"/>
        </w:rPr>
        <w:t xml:space="preserve"> </w:t>
      </w:r>
      <w:r>
        <w:rPr>
          <w:sz w:val="18"/>
        </w:rPr>
        <w:t>et</w:t>
      </w:r>
      <w:r>
        <w:rPr>
          <w:spacing w:val="-1"/>
          <w:sz w:val="18"/>
        </w:rPr>
        <w:t xml:space="preserve"> </w:t>
      </w:r>
      <w:r>
        <w:rPr>
          <w:sz w:val="18"/>
        </w:rPr>
        <w:t>al.</w:t>
      </w:r>
      <w:r>
        <w:rPr>
          <w:spacing w:val="-2"/>
          <w:sz w:val="18"/>
        </w:rPr>
        <w:t xml:space="preserve"> </w:t>
      </w:r>
      <w:r>
        <w:rPr>
          <w:sz w:val="18"/>
        </w:rPr>
        <w:t>J</w:t>
      </w:r>
      <w:r>
        <w:rPr>
          <w:spacing w:val="-1"/>
          <w:sz w:val="18"/>
        </w:rPr>
        <w:t xml:space="preserve"> </w:t>
      </w:r>
      <w:r>
        <w:rPr>
          <w:sz w:val="18"/>
        </w:rPr>
        <w:t>Am</w:t>
      </w:r>
      <w:r>
        <w:rPr>
          <w:spacing w:val="-2"/>
          <w:sz w:val="18"/>
        </w:rPr>
        <w:t xml:space="preserve"> </w:t>
      </w:r>
      <w:r>
        <w:rPr>
          <w:sz w:val="18"/>
        </w:rPr>
        <w:t>Coll</w:t>
      </w:r>
      <w:r>
        <w:rPr>
          <w:spacing w:val="-3"/>
          <w:sz w:val="18"/>
        </w:rPr>
        <w:t xml:space="preserve"> </w:t>
      </w:r>
      <w:proofErr w:type="spellStart"/>
      <w:r>
        <w:rPr>
          <w:sz w:val="18"/>
        </w:rPr>
        <w:t>Cardiol</w:t>
      </w:r>
      <w:proofErr w:type="spellEnd"/>
      <w:r>
        <w:rPr>
          <w:spacing w:val="-1"/>
          <w:sz w:val="18"/>
        </w:rPr>
        <w:t xml:space="preserve"> </w:t>
      </w:r>
      <w:r>
        <w:rPr>
          <w:sz w:val="18"/>
        </w:rPr>
        <w:t>2020;</w:t>
      </w:r>
      <w:r>
        <w:rPr>
          <w:spacing w:val="-1"/>
          <w:sz w:val="18"/>
        </w:rPr>
        <w:t xml:space="preserve"> </w:t>
      </w:r>
      <w:r>
        <w:rPr>
          <w:sz w:val="18"/>
        </w:rPr>
        <w:t>76:1-</w:t>
      </w:r>
      <w:r>
        <w:rPr>
          <w:spacing w:val="-5"/>
          <w:sz w:val="18"/>
        </w:rPr>
        <w:t>13</w:t>
      </w:r>
    </w:p>
    <w:p w14:paraId="6209FC25" w14:textId="79FE036E" w:rsidR="00F30EBC" w:rsidRPr="00C735A4" w:rsidRDefault="00C735A4" w:rsidP="00334884">
      <w:pPr>
        <w:pStyle w:val="ListParagraph"/>
        <w:numPr>
          <w:ilvl w:val="0"/>
          <w:numId w:val="1"/>
        </w:numPr>
        <w:tabs>
          <w:tab w:val="left" w:pos="840"/>
        </w:tabs>
        <w:spacing w:before="2"/>
        <w:rPr>
          <w:sz w:val="18"/>
        </w:rPr>
      </w:pPr>
      <w:r>
        <w:rPr>
          <w:spacing w:val="-5"/>
          <w:sz w:val="18"/>
        </w:rPr>
        <w:t xml:space="preserve">Abraham WT, et al. Symptomatic endpoint responder rates to </w:t>
      </w:r>
      <w:proofErr w:type="spellStart"/>
      <w:r>
        <w:rPr>
          <w:spacing w:val="-5"/>
          <w:sz w:val="18"/>
        </w:rPr>
        <w:t>Barostim</w:t>
      </w:r>
      <w:proofErr w:type="spellEnd"/>
      <w:r>
        <w:rPr>
          <w:spacing w:val="-5"/>
          <w:sz w:val="18"/>
        </w:rPr>
        <w:t xml:space="preserve"> Therapy, ESC Abstract 2019</w:t>
      </w:r>
    </w:p>
    <w:sectPr w:rsidR="00F30EBC" w:rsidRPr="00C735A4" w:rsidSect="00C735A4">
      <w:headerReference w:type="default" r:id="rId7"/>
      <w:footerReference w:type="default" r:id="rId8"/>
      <w:type w:val="continuous"/>
      <w:pgSz w:w="12240" w:h="15840"/>
      <w:pgMar w:top="1340" w:right="1380" w:bottom="1200" w:left="1320" w:header="368"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FA39E" w14:textId="77777777" w:rsidR="00EA79E1" w:rsidRDefault="00EA79E1">
      <w:r>
        <w:separator/>
      </w:r>
    </w:p>
  </w:endnote>
  <w:endnote w:type="continuationSeparator" w:id="0">
    <w:p w14:paraId="29B42A81" w14:textId="77777777" w:rsidR="00EA79E1" w:rsidRDefault="00EA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26776" w14:textId="77777777" w:rsidR="00F57A4F" w:rsidRDefault="00000000">
    <w:pPr>
      <w:pStyle w:val="BodyText"/>
      <w:spacing w:line="14" w:lineRule="auto"/>
      <w:rPr>
        <w:sz w:val="20"/>
      </w:rPr>
    </w:pPr>
    <w:r>
      <w:rPr>
        <w:noProof/>
      </w:rPr>
      <mc:AlternateContent>
        <mc:Choice Requires="wps">
          <w:drawing>
            <wp:anchor distT="0" distB="0" distL="0" distR="0" simplePos="0" relativeHeight="487544832" behindDoc="1" locked="0" layoutInCell="1" allowOverlap="1" wp14:anchorId="7A726779" wp14:editId="7A72677A">
              <wp:simplePos x="0" y="0"/>
              <wp:positionH relativeFrom="page">
                <wp:posOffset>876617</wp:posOffset>
              </wp:positionH>
              <wp:positionV relativeFrom="page">
                <wp:posOffset>9277350</wp:posOffset>
              </wp:positionV>
              <wp:extent cx="16002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7A72677B" w14:textId="77777777" w:rsidR="00F57A4F" w:rsidRDefault="00000000">
                          <w:pPr>
                            <w:pStyle w:val="BodyText"/>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7A726779" id="_x0000_t202" coordsize="21600,21600" o:spt="202" path="m,l,21600r21600,l21600,xe">
              <v:stroke joinstyle="miter"/>
              <v:path gradientshapeok="t" o:connecttype="rect"/>
            </v:shapetype>
            <v:shape id="Textbox 2" o:spid="_x0000_s1026" type="#_x0000_t202" style="position:absolute;margin-left:69pt;margin-top:730.5pt;width:12.6pt;height:13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" filled="f" stroked="f">
              <v:textbox inset="0,0,0,0">
                <w:txbxContent>
                  <w:p w14:paraId="7A72677B" w14:textId="77777777" w:rsidR="00F57A4F" w:rsidRDefault="00000000">
                    <w:pPr>
                      <w:pStyle w:val="BodyText"/>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C2D12" w14:textId="77777777" w:rsidR="00EA79E1" w:rsidRDefault="00EA79E1">
      <w:r>
        <w:separator/>
      </w:r>
    </w:p>
  </w:footnote>
  <w:footnote w:type="continuationSeparator" w:id="0">
    <w:p w14:paraId="41C39A48" w14:textId="77777777" w:rsidR="00EA79E1" w:rsidRDefault="00EA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26775" w14:textId="77777777" w:rsidR="00F57A4F" w:rsidRDefault="00000000">
    <w:pPr>
      <w:pStyle w:val="BodyText"/>
      <w:spacing w:line="14" w:lineRule="auto"/>
      <w:rPr>
        <w:sz w:val="20"/>
      </w:rPr>
    </w:pPr>
    <w:r>
      <w:rPr>
        <w:noProof/>
      </w:rPr>
      <w:drawing>
        <wp:anchor distT="0" distB="0" distL="0" distR="0" simplePos="0" relativeHeight="487544320" behindDoc="1" locked="0" layoutInCell="1" allowOverlap="1" wp14:anchorId="7A726777" wp14:editId="7A726778">
          <wp:simplePos x="0" y="0"/>
          <wp:positionH relativeFrom="page">
            <wp:posOffset>228693</wp:posOffset>
          </wp:positionH>
          <wp:positionV relativeFrom="page">
            <wp:posOffset>233823</wp:posOffset>
          </wp:positionV>
          <wp:extent cx="7318189" cy="6179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318189" cy="617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100AF"/>
    <w:multiLevelType w:val="hybridMultilevel"/>
    <w:tmpl w:val="CFB282E2"/>
    <w:lvl w:ilvl="0" w:tplc="A734199C">
      <w:start w:val="1"/>
      <w:numFmt w:val="decimal"/>
      <w:lvlText w:val="%1."/>
      <w:lvlJc w:val="left"/>
      <w:pPr>
        <w:ind w:left="840" w:hanging="360"/>
        <w:jc w:val="left"/>
      </w:pPr>
      <w:rPr>
        <w:rFonts w:ascii="Roboto" w:eastAsia="Roboto" w:hAnsi="Roboto" w:cs="Roboto" w:hint="default"/>
        <w:b w:val="0"/>
        <w:bCs w:val="0"/>
        <w:i w:val="0"/>
        <w:iCs w:val="0"/>
        <w:spacing w:val="-2"/>
        <w:w w:val="100"/>
        <w:sz w:val="18"/>
        <w:szCs w:val="18"/>
        <w:lang w:val="en-US" w:eastAsia="en-US" w:bidi="ar-SA"/>
      </w:rPr>
    </w:lvl>
    <w:lvl w:ilvl="1" w:tplc="ED9C27F2">
      <w:numFmt w:val="bullet"/>
      <w:lvlText w:val="•"/>
      <w:lvlJc w:val="left"/>
      <w:pPr>
        <w:ind w:left="1710" w:hanging="360"/>
      </w:pPr>
      <w:rPr>
        <w:rFonts w:hint="default"/>
        <w:lang w:val="en-US" w:eastAsia="en-US" w:bidi="ar-SA"/>
      </w:rPr>
    </w:lvl>
    <w:lvl w:ilvl="2" w:tplc="EDA8E342">
      <w:numFmt w:val="bullet"/>
      <w:lvlText w:val="•"/>
      <w:lvlJc w:val="left"/>
      <w:pPr>
        <w:ind w:left="2580" w:hanging="360"/>
      </w:pPr>
      <w:rPr>
        <w:rFonts w:hint="default"/>
        <w:lang w:val="en-US" w:eastAsia="en-US" w:bidi="ar-SA"/>
      </w:rPr>
    </w:lvl>
    <w:lvl w:ilvl="3" w:tplc="0346CCEE">
      <w:numFmt w:val="bullet"/>
      <w:lvlText w:val="•"/>
      <w:lvlJc w:val="left"/>
      <w:pPr>
        <w:ind w:left="3450" w:hanging="360"/>
      </w:pPr>
      <w:rPr>
        <w:rFonts w:hint="default"/>
        <w:lang w:val="en-US" w:eastAsia="en-US" w:bidi="ar-SA"/>
      </w:rPr>
    </w:lvl>
    <w:lvl w:ilvl="4" w:tplc="7DDE4948">
      <w:numFmt w:val="bullet"/>
      <w:lvlText w:val="•"/>
      <w:lvlJc w:val="left"/>
      <w:pPr>
        <w:ind w:left="4320" w:hanging="360"/>
      </w:pPr>
      <w:rPr>
        <w:rFonts w:hint="default"/>
        <w:lang w:val="en-US" w:eastAsia="en-US" w:bidi="ar-SA"/>
      </w:rPr>
    </w:lvl>
    <w:lvl w:ilvl="5" w:tplc="AF76B1C2">
      <w:numFmt w:val="bullet"/>
      <w:lvlText w:val="•"/>
      <w:lvlJc w:val="left"/>
      <w:pPr>
        <w:ind w:left="5190" w:hanging="360"/>
      </w:pPr>
      <w:rPr>
        <w:rFonts w:hint="default"/>
        <w:lang w:val="en-US" w:eastAsia="en-US" w:bidi="ar-SA"/>
      </w:rPr>
    </w:lvl>
    <w:lvl w:ilvl="6" w:tplc="CE0C277E">
      <w:numFmt w:val="bullet"/>
      <w:lvlText w:val="•"/>
      <w:lvlJc w:val="left"/>
      <w:pPr>
        <w:ind w:left="6060" w:hanging="360"/>
      </w:pPr>
      <w:rPr>
        <w:rFonts w:hint="default"/>
        <w:lang w:val="en-US" w:eastAsia="en-US" w:bidi="ar-SA"/>
      </w:rPr>
    </w:lvl>
    <w:lvl w:ilvl="7" w:tplc="5D060A2E">
      <w:numFmt w:val="bullet"/>
      <w:lvlText w:val="•"/>
      <w:lvlJc w:val="left"/>
      <w:pPr>
        <w:ind w:left="6930" w:hanging="360"/>
      </w:pPr>
      <w:rPr>
        <w:rFonts w:hint="default"/>
        <w:lang w:val="en-US" w:eastAsia="en-US" w:bidi="ar-SA"/>
      </w:rPr>
    </w:lvl>
    <w:lvl w:ilvl="8" w:tplc="ECDE85D6">
      <w:numFmt w:val="bullet"/>
      <w:lvlText w:val="•"/>
      <w:lvlJc w:val="left"/>
      <w:pPr>
        <w:ind w:left="7800" w:hanging="360"/>
      </w:pPr>
      <w:rPr>
        <w:rFonts w:hint="default"/>
        <w:lang w:val="en-US" w:eastAsia="en-US" w:bidi="ar-SA"/>
      </w:rPr>
    </w:lvl>
  </w:abstractNum>
  <w:abstractNum w:abstractNumId="1" w15:restartNumberingAfterBreak="0">
    <w:nsid w:val="2F116542"/>
    <w:multiLevelType w:val="hybridMultilevel"/>
    <w:tmpl w:val="A9661F80"/>
    <w:lvl w:ilvl="0" w:tplc="B1DE08B0">
      <w:start w:val="1"/>
      <w:numFmt w:val="decimal"/>
      <w:lvlText w:val="%1."/>
      <w:lvlJc w:val="left"/>
      <w:pPr>
        <w:ind w:left="480" w:hanging="360"/>
        <w:jc w:val="left"/>
      </w:pPr>
      <w:rPr>
        <w:rFonts w:ascii="Roboto" w:eastAsia="Roboto" w:hAnsi="Roboto" w:cs="Roboto" w:hint="default"/>
        <w:b/>
        <w:bCs/>
        <w:i w:val="0"/>
        <w:iCs w:val="0"/>
        <w:spacing w:val="-2"/>
        <w:w w:val="100"/>
        <w:sz w:val="22"/>
        <w:szCs w:val="22"/>
        <w:lang w:val="en-US" w:eastAsia="en-US" w:bidi="ar-SA"/>
      </w:rPr>
    </w:lvl>
    <w:lvl w:ilvl="1" w:tplc="A01CE808">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1BE2FAE8">
      <w:numFmt w:val="bullet"/>
      <w:lvlText w:val="•"/>
      <w:lvlJc w:val="left"/>
      <w:pPr>
        <w:ind w:left="1806" w:hanging="360"/>
      </w:pPr>
      <w:rPr>
        <w:rFonts w:hint="default"/>
        <w:lang w:val="en-US" w:eastAsia="en-US" w:bidi="ar-SA"/>
      </w:rPr>
    </w:lvl>
    <w:lvl w:ilvl="3" w:tplc="2982EA90">
      <w:numFmt w:val="bullet"/>
      <w:lvlText w:val="•"/>
      <w:lvlJc w:val="left"/>
      <w:pPr>
        <w:ind w:left="2773" w:hanging="360"/>
      </w:pPr>
      <w:rPr>
        <w:rFonts w:hint="default"/>
        <w:lang w:val="en-US" w:eastAsia="en-US" w:bidi="ar-SA"/>
      </w:rPr>
    </w:lvl>
    <w:lvl w:ilvl="4" w:tplc="51081EBC">
      <w:numFmt w:val="bullet"/>
      <w:lvlText w:val="•"/>
      <w:lvlJc w:val="left"/>
      <w:pPr>
        <w:ind w:left="3740" w:hanging="360"/>
      </w:pPr>
      <w:rPr>
        <w:rFonts w:hint="default"/>
        <w:lang w:val="en-US" w:eastAsia="en-US" w:bidi="ar-SA"/>
      </w:rPr>
    </w:lvl>
    <w:lvl w:ilvl="5" w:tplc="8836201E">
      <w:numFmt w:val="bullet"/>
      <w:lvlText w:val="•"/>
      <w:lvlJc w:val="left"/>
      <w:pPr>
        <w:ind w:left="4706" w:hanging="360"/>
      </w:pPr>
      <w:rPr>
        <w:rFonts w:hint="default"/>
        <w:lang w:val="en-US" w:eastAsia="en-US" w:bidi="ar-SA"/>
      </w:rPr>
    </w:lvl>
    <w:lvl w:ilvl="6" w:tplc="74CE77A0">
      <w:numFmt w:val="bullet"/>
      <w:lvlText w:val="•"/>
      <w:lvlJc w:val="left"/>
      <w:pPr>
        <w:ind w:left="5673" w:hanging="360"/>
      </w:pPr>
      <w:rPr>
        <w:rFonts w:hint="default"/>
        <w:lang w:val="en-US" w:eastAsia="en-US" w:bidi="ar-SA"/>
      </w:rPr>
    </w:lvl>
    <w:lvl w:ilvl="7" w:tplc="9578B496">
      <w:numFmt w:val="bullet"/>
      <w:lvlText w:val="•"/>
      <w:lvlJc w:val="left"/>
      <w:pPr>
        <w:ind w:left="6640" w:hanging="360"/>
      </w:pPr>
      <w:rPr>
        <w:rFonts w:hint="default"/>
        <w:lang w:val="en-US" w:eastAsia="en-US" w:bidi="ar-SA"/>
      </w:rPr>
    </w:lvl>
    <w:lvl w:ilvl="8" w:tplc="8DBA94FC">
      <w:numFmt w:val="bullet"/>
      <w:lvlText w:val="•"/>
      <w:lvlJc w:val="left"/>
      <w:pPr>
        <w:ind w:left="7606" w:hanging="360"/>
      </w:pPr>
      <w:rPr>
        <w:rFonts w:hint="default"/>
        <w:lang w:val="en-US" w:eastAsia="en-US" w:bidi="ar-SA"/>
      </w:rPr>
    </w:lvl>
  </w:abstractNum>
  <w:num w:numId="1" w16cid:durableId="1635942398">
    <w:abstractNumId w:val="0"/>
  </w:num>
  <w:num w:numId="2" w16cid:durableId="30543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0idSORRI1xJaj8ZeBESKxL2y9t2QwsfPnVJ5uOg1uApEhtZrjJsI4mozhbdwqK0Jnhxd8xhcjOPy6NPgxxs9w==" w:salt="FqrSuhgn9Lu+di/I6Muv1Q=="/>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57A4F"/>
    <w:rsid w:val="00071515"/>
    <w:rsid w:val="000F6773"/>
    <w:rsid w:val="001526E9"/>
    <w:rsid w:val="00193E96"/>
    <w:rsid w:val="00252B16"/>
    <w:rsid w:val="00317F8E"/>
    <w:rsid w:val="00334884"/>
    <w:rsid w:val="003916BE"/>
    <w:rsid w:val="003B74CD"/>
    <w:rsid w:val="006604F2"/>
    <w:rsid w:val="007B3FDC"/>
    <w:rsid w:val="008D6829"/>
    <w:rsid w:val="009A1DCD"/>
    <w:rsid w:val="00C735A4"/>
    <w:rsid w:val="00CB0E8A"/>
    <w:rsid w:val="00CC4CAE"/>
    <w:rsid w:val="00CD2693"/>
    <w:rsid w:val="00D43B37"/>
    <w:rsid w:val="00E34CDE"/>
    <w:rsid w:val="00EA79E1"/>
    <w:rsid w:val="00F30EBC"/>
    <w:rsid w:val="00F5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674B"/>
  <w15:docId w15:val="{6737E8F6-FC0F-40F4-B213-927F98FB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left="478"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sz w:val="32"/>
      <w:szCs w:val="32"/>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4CAE"/>
    <w:pPr>
      <w:tabs>
        <w:tab w:val="center" w:pos="4680"/>
        <w:tab w:val="right" w:pos="9360"/>
      </w:tabs>
    </w:pPr>
  </w:style>
  <w:style w:type="character" w:customStyle="1" w:styleId="HeaderChar">
    <w:name w:val="Header Char"/>
    <w:basedOn w:val="DefaultParagraphFont"/>
    <w:link w:val="Header"/>
    <w:uiPriority w:val="99"/>
    <w:rsid w:val="00CC4CAE"/>
    <w:rPr>
      <w:rFonts w:ascii="Roboto" w:eastAsia="Roboto" w:hAnsi="Roboto" w:cs="Roboto"/>
    </w:rPr>
  </w:style>
  <w:style w:type="paragraph" w:styleId="Footer">
    <w:name w:val="footer"/>
    <w:basedOn w:val="Normal"/>
    <w:link w:val="FooterChar"/>
    <w:uiPriority w:val="99"/>
    <w:unhideWhenUsed/>
    <w:rsid w:val="00CC4CAE"/>
    <w:pPr>
      <w:tabs>
        <w:tab w:val="center" w:pos="4680"/>
        <w:tab w:val="right" w:pos="9360"/>
      </w:tabs>
    </w:pPr>
  </w:style>
  <w:style w:type="character" w:customStyle="1" w:styleId="FooterChar">
    <w:name w:val="Footer Char"/>
    <w:basedOn w:val="DefaultParagraphFont"/>
    <w:link w:val="Footer"/>
    <w:uiPriority w:val="99"/>
    <w:rsid w:val="00CC4CAE"/>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eff0eb1-075c-4ae5-b77d-0819b1b25be5}" enabled="1" method="Standard" siteId="{a28e9437-6344-4b20-a381-b537222b18c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3660</Characters>
  <Application>Microsoft Office Word</Application>
  <DocSecurity>8</DocSecurity>
  <Lines>73</Lines>
  <Paragraphs>36</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Petee</dc:creator>
  <cp:lastModifiedBy>William Figueiredo</cp:lastModifiedBy>
  <cp:revision>3</cp:revision>
  <dcterms:created xsi:type="dcterms:W3CDTF">2025-03-28T17:50:00Z</dcterms:created>
  <dcterms:modified xsi:type="dcterms:W3CDTF">2025-03-28T17:51:00Z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vt:lpwstr>
  </property>
  <property fmtid="{D5CDD505-2E9C-101B-9397-08002B2CF9AE}" pid="4" name="LastSaved">
    <vt:filetime>2025-03-27T00:00:00Z</vt:filetime>
  </property>
</Properties>
</file>